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5A7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7045885"/>
      <w:r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114300" distR="114300">
            <wp:extent cx="5934075" cy="8393430"/>
            <wp:effectExtent l="0" t="0" r="9525" b="7620"/>
            <wp:docPr id="2" name="Изображение 2" descr="IMG_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00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3407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84A36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A8773CA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bookmarkEnd w:id="0"/>
    <w:p w14:paraId="07CBDDCB">
      <w:pPr>
        <w:spacing w:after="0"/>
        <w:ind w:left="120"/>
      </w:pPr>
      <w:bookmarkStart w:id="1" w:name="block-57045886"/>
      <w:bookmarkStart w:id="6" w:name="_GoBack"/>
      <w:bookmarkEnd w:id="6"/>
      <w:r>
        <w:rPr>
          <w:rFonts w:ascii="Times New Roman" w:hAnsi="Times New Roman"/>
          <w:b/>
          <w:color w:val="333333"/>
          <w:sz w:val="28"/>
        </w:rPr>
        <w:t>ПОЯСНИТЕЛЬНАЯ ЗАПИСКА</w:t>
      </w:r>
    </w:p>
    <w:p w14:paraId="22D3ACB6">
      <w:pPr>
        <w:spacing w:after="0"/>
        <w:ind w:left="120"/>
      </w:pPr>
    </w:p>
    <w:p w14:paraId="4BC23E5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ОБЩАЯ ХАРАКТЕРИСТИКА КУРСА ВНЕУРОЧНОЙ ДЕЯТЕЛЬНОСТИ "Веселый мяч"</w:t>
      </w:r>
    </w:p>
    <w:p w14:paraId="6C94F47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 по внеурочной деятельности для младших школьников разработана на основании основных нормативных документов:</w:t>
      </w:r>
    </w:p>
    <w:p w14:paraId="538337E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Закон РФ «Об образовании»;</w:t>
      </w:r>
    </w:p>
    <w:p w14:paraId="6C929527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-Федерального компонента государственного образовательного стандарта, утвержденного Приказом Минобразования РФ от 2010г;</w:t>
      </w:r>
    </w:p>
    <w:p w14:paraId="443EEC82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Санитарно-эпидемиологические требования к условиям и организации обучения в ОУ (утверждены 29.12.2012г.);</w:t>
      </w:r>
    </w:p>
    <w:p w14:paraId="02DAB58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Положение об организации внеурочной деятельности МБОУ СШ №8.</w:t>
      </w:r>
    </w:p>
    <w:p w14:paraId="2FF87E0C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Программа рассчитана на детей младшего школьного возраста. В 3 классе ведётся 1 час в неделю, всего 34 часа.</w:t>
      </w:r>
    </w:p>
    <w:p w14:paraId="0500DF01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Подвижная игра – естественный спутник жизни ребёнка, источник радостных эмоций, обладающий великой воспитательной силой.</w:t>
      </w:r>
    </w:p>
    <w:p w14:paraId="713074D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Подвижные игры являются одним из традиционных средств педагогики. Испокон веков в играх ярко отражается образ жизни людей, их быт, труд, представление о чести, смелости, мужестве, желание обладать силой, ловкостью, выносливостью, быстротой и красотой движений. Проявлять смекалку, выдержку, творческую выдумку, находчивость, волю, стремление к победе. </w:t>
      </w:r>
    </w:p>
    <w:p w14:paraId="03FEB7DE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Подвижные игры являются частью патриотического, эстетического и физического воспитания детей. У них формируются устойчивое, заинтересованное, уважительное отношение к культуре родной страны, создаются эмоционально положительная основа для развития патриотических чувств: любви к Родине, её культуре и наследию. Это один из главных и основополагающих факторов детского физического развития. Они нравятся практически всем дошкольникам без исключения, так как способствуют совершенствованию двигательной координации, мышечной активности, физического равновесия, а также развитию силы, подвижности, ловкости, активности и быстроты реакций. Более того, все подвижные игры имеют занимательный характер, тем самым настраивая ребёнка на позитивное восприятие мира, на получение положительных эмоций. </w:t>
      </w:r>
    </w:p>
    <w:p w14:paraId="59013659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 содержанию все подвижные игры классически лаконичны, выразительны и доступны детям.</w:t>
      </w:r>
    </w:p>
    <w:p w14:paraId="2C49049F">
      <w:pPr>
        <w:spacing w:after="0"/>
        <w:ind w:firstLine="600"/>
        <w:jc w:val="both"/>
        <w:rPr>
          <w:lang w:val="ru-RU"/>
        </w:rPr>
      </w:pPr>
    </w:p>
    <w:p w14:paraId="5CC557AF">
      <w:pPr>
        <w:spacing w:after="0"/>
        <w:ind w:firstLine="60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Игра как средство воспитания.</w:t>
      </w:r>
    </w:p>
    <w:p w14:paraId="33D2C728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подвижных игр в воспитательных целях связано с образом жизни людей. В играх отражаются особенности психического склада народностей, идеология, воспитание, уровень культуры и достижения науки. Кроме того, некоторые игры приобретают определённый оттенок в зависимости от географических и климатических условий.</w:t>
      </w:r>
    </w:p>
    <w:p w14:paraId="4F67EAF9">
      <w:pPr>
        <w:spacing w:after="0"/>
        <w:ind w:firstLine="60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Игра в жизни ребёнка.</w:t>
      </w:r>
    </w:p>
    <w:p w14:paraId="23F4D6F0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Игры предшествуют трудовой деятельности ребёнка. Он начинает играть до того, как научиться выполнять хотя бы простейшие трудовые процессы.</w:t>
      </w:r>
    </w:p>
    <w:p w14:paraId="1F5D3B2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Таким образом, игровая деятельность не является врождённой способностью. с свойственной младенцу с первых дней его существования. Предпосылками игровой деятельности в онтогенезе служат рефлексы. Двигательная игровая деятельность возникает в жизни ребёнка условно - рефлекторным путём, при тесной взаимосвязи первой и второй сигнальных систем. Она формируется и развивается в результате общения ребёнка с внешним миром. При этом большое значение имеет воспитание как организованный педагогический процесс. </w:t>
      </w:r>
    </w:p>
    <w:p w14:paraId="1A799CB8">
      <w:pPr>
        <w:spacing w:after="0"/>
        <w:ind w:firstLine="60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Оздоровительное значение подвижных игр.</w:t>
      </w:r>
    </w:p>
    <w:p w14:paraId="403FDA5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Правильно организованные подвижные игры должны оказывать благотворное влияние на рост, развитие и укрепление костно-связочного аппарата, мышечной системы. На формирование правильной осанки детей. Благодаря этому большое значение приобретают подвижные игры, вовлекающие в разнообразную, преимущественно динамическую, работу различные крупные и мелкие мышцы тела. </w:t>
      </w:r>
    </w:p>
    <w:p w14:paraId="2FD6D293">
      <w:pPr>
        <w:spacing w:after="0"/>
        <w:ind w:left="120"/>
        <w:rPr>
          <w:lang w:val="ru-RU"/>
        </w:rPr>
      </w:pPr>
    </w:p>
    <w:p w14:paraId="0C865BA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ЦЕЛИ ИЗУЧЕНИЯ КУРСА ВНЕУРОЧНОЙ ДЕЯТЕЛЬНОСТИ "Веселый мяч". </w:t>
      </w:r>
    </w:p>
    <w:p w14:paraId="70949EE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Цель программы:</w:t>
      </w:r>
    </w:p>
    <w:p w14:paraId="5EDD7ACD">
      <w:pPr>
        <w:numPr>
          <w:ilvl w:val="0"/>
          <w:numId w:val="1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сформировать у младших школьников мотивацию сохранения и приумножения здоровья средством подвижной игры.</w:t>
      </w:r>
    </w:p>
    <w:p w14:paraId="7798AB52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Задачи:</w:t>
      </w:r>
    </w:p>
    <w:p w14:paraId="641137ED">
      <w:pPr>
        <w:numPr>
          <w:ilvl w:val="0"/>
          <w:numId w:val="2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сформировать у младших школьников начальное представление о «культуре движений»;</w:t>
      </w:r>
    </w:p>
    <w:p w14:paraId="59277961">
      <w:pPr>
        <w:numPr>
          <w:ilvl w:val="0"/>
          <w:numId w:val="2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выработать потребность в систематических занятиях физическими упражнениями и подвижных играх;</w:t>
      </w:r>
    </w:p>
    <w:p w14:paraId="026153CA">
      <w:pPr>
        <w:numPr>
          <w:ilvl w:val="0"/>
          <w:numId w:val="2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 младших школьников сознательному применению физических упражнений, подвижных игр в целях самоорганизации отдыха, повышения работоспособности и укрепления здоровья;</w:t>
      </w:r>
    </w:p>
    <w:p w14:paraId="32FA9893">
      <w:pPr>
        <w:numPr>
          <w:ilvl w:val="0"/>
          <w:numId w:val="2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умения ориентироваться в пространстве;</w:t>
      </w:r>
    </w:p>
    <w:p w14:paraId="53A9778A">
      <w:pPr>
        <w:numPr>
          <w:ilvl w:val="0"/>
          <w:numId w:val="2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познавательный интерес, воображение, память, мышление, речь;</w:t>
      </w:r>
    </w:p>
    <w:p w14:paraId="3F6B89B4">
      <w:pPr>
        <w:numPr>
          <w:ilvl w:val="0"/>
          <w:numId w:val="2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условия для проявления чувства коллективизма;</w:t>
      </w:r>
    </w:p>
    <w:p w14:paraId="7EC4D2CD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развивать активность и самостоятельность;</w:t>
      </w:r>
    </w:p>
    <w:p w14:paraId="1A50B54D">
      <w:pPr>
        <w:numPr>
          <w:ilvl w:val="0"/>
          <w:numId w:val="2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обучение жизненно важным двигательным навыкам и умениям, применению их в различных по сложности условиях.</w:t>
      </w:r>
    </w:p>
    <w:p w14:paraId="11FD7BF7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НАПРАВЛЕНИЯ КУРСА ВНЕУРОЧНОЙ ДЕЯТЕЛЬНОСТИ "Веселый мяч" В ОБРАЗОВАТЕЛЬНОЙ ПРОГРАММЕ.</w:t>
      </w:r>
    </w:p>
    <w:p w14:paraId="662FEA32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 проведении занятий можно </w:t>
      </w:r>
      <w:r>
        <w:rPr>
          <w:rFonts w:ascii="Times New Roman" w:hAnsi="Times New Roman"/>
          <w:color w:val="000000"/>
          <w:spacing w:val="2"/>
          <w:sz w:val="28"/>
          <w:lang w:val="ru-RU"/>
        </w:rPr>
        <w:t xml:space="preserve">выделить два </w:t>
      </w:r>
      <w:r>
        <w:rPr>
          <w:rFonts w:ascii="Times New Roman" w:hAnsi="Times New Roman"/>
          <w:b/>
          <w:color w:val="000000"/>
          <w:spacing w:val="2"/>
          <w:sz w:val="28"/>
          <w:lang w:val="ru-RU"/>
        </w:rPr>
        <w:t>направления:</w:t>
      </w:r>
    </w:p>
    <w:p w14:paraId="08AB2BC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pacing w:val="2"/>
          <w:sz w:val="28"/>
          <w:lang w:val="ru-RU"/>
        </w:rPr>
        <w:t>оздоровительная направленность</w:t>
      </w:r>
      <w:r>
        <w:rPr>
          <w:rFonts w:ascii="Times New Roman" w:hAnsi="Times New Roman"/>
          <w:b/>
          <w:color w:val="000000"/>
          <w:spacing w:val="2"/>
          <w:sz w:val="28"/>
          <w:lang w:val="ru-RU"/>
        </w:rPr>
        <w:t>,</w:t>
      </w:r>
      <w:r>
        <w:rPr>
          <w:rFonts w:ascii="Times New Roman" w:hAnsi="Times New Roman"/>
          <w:color w:val="000000"/>
          <w:spacing w:val="2"/>
          <w:sz w:val="28"/>
          <w:lang w:val="ru-RU"/>
        </w:rPr>
        <w:t xml:space="preserve"> обеспечивающая наряду с </w:t>
      </w:r>
      <w:r>
        <w:rPr>
          <w:rFonts w:ascii="Times New Roman" w:hAnsi="Times New Roman"/>
          <w:color w:val="000000"/>
          <w:spacing w:val="-1"/>
          <w:sz w:val="28"/>
          <w:lang w:val="ru-RU"/>
        </w:rPr>
        <w:t xml:space="preserve">укреплением здоровья активный отдых, восстановление или поддержание на оптимальном </w:t>
      </w:r>
      <w:r>
        <w:rPr>
          <w:rFonts w:ascii="Times New Roman" w:hAnsi="Times New Roman"/>
          <w:color w:val="000000"/>
          <w:spacing w:val="2"/>
          <w:sz w:val="28"/>
          <w:lang w:val="ru-RU"/>
        </w:rPr>
        <w:t xml:space="preserve">уровне умственной работоспособности; </w:t>
      </w:r>
    </w:p>
    <w:p w14:paraId="54EBC48A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pacing w:val="2"/>
          <w:sz w:val="28"/>
          <w:lang w:val="ru-RU"/>
        </w:rPr>
        <w:t xml:space="preserve">повышение двигательной подготовленности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учащихся</w:t>
      </w:r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  <w:lang w:val="ru-RU"/>
        </w:rPr>
        <w:t xml:space="preserve"> отвечающей требованиям учебной программы.</w:t>
      </w:r>
    </w:p>
    <w:p w14:paraId="2B4D415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3"/>
          <w:sz w:val="28"/>
          <w:lang w:val="ru-RU"/>
        </w:rPr>
        <w:t>«</w:t>
      </w:r>
      <w:r>
        <w:rPr>
          <w:rFonts w:ascii="Times New Roman" w:hAnsi="Times New Roman"/>
          <w:b/>
          <w:i/>
          <w:color w:val="000000"/>
          <w:spacing w:val="-3"/>
          <w:sz w:val="28"/>
          <w:lang w:val="ru-RU"/>
        </w:rPr>
        <w:t>Подвижные игры» — это</w:t>
      </w:r>
      <w:r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pacing w:val="-3"/>
          <w:sz w:val="28"/>
          <w:lang w:val="ru-RU"/>
        </w:rPr>
        <w:t xml:space="preserve">еженедельные занятия физическими упражнениями </w:t>
      </w:r>
      <w:r>
        <w:rPr>
          <w:rFonts w:ascii="Times New Roman" w:hAnsi="Times New Roman"/>
          <w:color w:val="000000"/>
          <w:spacing w:val="-1"/>
          <w:sz w:val="28"/>
          <w:lang w:val="ru-RU"/>
        </w:rPr>
        <w:t xml:space="preserve">на открытом воздухе, которые проводятся внеурочное время. Это активный отдых, 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который снимает утомление, вызванное учебной деятельностью, и способствует повышению </w:t>
      </w:r>
      <w:r>
        <w:rPr>
          <w:rFonts w:ascii="Times New Roman" w:hAnsi="Times New Roman"/>
          <w:color w:val="000000"/>
          <w:spacing w:val="2"/>
          <w:sz w:val="28"/>
          <w:lang w:val="ru-RU"/>
        </w:rPr>
        <w:t xml:space="preserve">двигательной активности школьников. Занятия, проводимые на открытом воздухе, имеют </w:t>
      </w:r>
      <w:r>
        <w:rPr>
          <w:rFonts w:ascii="Times New Roman" w:hAnsi="Times New Roman"/>
          <w:color w:val="000000"/>
          <w:spacing w:val="1"/>
          <w:sz w:val="28"/>
          <w:lang w:val="ru-RU"/>
        </w:rPr>
        <w:t>оздоровительную ценность.</w:t>
      </w:r>
    </w:p>
    <w:p w14:paraId="26161E9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ФОРМЫ ПРОВЕДЕНИЯ ЗАНЯТИЙ КУРСА ВНЕУРОЧНОЙ ДЕЯТЕЛЬНОСТИ "Веселый мяч". </w:t>
      </w:r>
    </w:p>
    <w:p w14:paraId="17FB33BD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Формы проведения: </w:t>
      </w:r>
      <w:r>
        <w:rPr>
          <w:rFonts w:ascii="Times New Roman" w:hAnsi="Times New Roman"/>
          <w:color w:val="333333"/>
          <w:sz w:val="28"/>
          <w:lang w:val="ru-RU"/>
        </w:rPr>
        <w:t xml:space="preserve">Занятия могут проводиться в форме обычного урока предусмотренного расписание. Уроки стоит проводить при строго дифференцированной нагрузке, с учетом индивидуального состояния учащихся. Начинается урок с разминки, которая может включать в себя гимнастические упражнения, танцевальные комплексы с небольшим объемом движений и невысокой интенсивностью. </w:t>
      </w:r>
    </w:p>
    <w:p w14:paraId="270959ED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Основная часть состоит из игр. Содержание основной части должно быть разнообразной: подвижные игры, эстафеты, спортивные упражнения, элементы спортивных игр, самостоятельные игры детей.</w:t>
      </w:r>
    </w:p>
    <w:p w14:paraId="5907FB92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заключительной части проводятся упражнения на гибкость, дыхательные упражнения, игры малой подвижности, даются творческие задания.</w:t>
      </w:r>
    </w:p>
    <w:p w14:paraId="3B42ABA7">
      <w:pPr>
        <w:spacing w:after="0"/>
        <w:ind w:left="120"/>
        <w:jc w:val="both"/>
        <w:rPr>
          <w:lang w:val="ru-RU"/>
        </w:rPr>
      </w:pPr>
    </w:p>
    <w:p w14:paraId="1D73AD54">
      <w:pPr>
        <w:jc w:val="both"/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1"/>
    <w:p w14:paraId="1C90ECAA">
      <w:pPr>
        <w:spacing w:after="0"/>
        <w:ind w:left="120"/>
        <w:jc w:val="both"/>
        <w:rPr>
          <w:lang w:val="ru-RU"/>
        </w:rPr>
      </w:pPr>
      <w:bookmarkStart w:id="2" w:name="block-57045882"/>
      <w:r>
        <w:rPr>
          <w:rFonts w:ascii="Times New Roman" w:hAnsi="Times New Roman"/>
          <w:b/>
          <w:color w:val="333333"/>
          <w:sz w:val="28"/>
          <w:lang w:val="ru-RU"/>
        </w:rPr>
        <w:t xml:space="preserve">СОДЕРЖАНИЕ КУРСА ВНЕУРОЧНОЙ ДЕЯТЕЛЬНОСТИ "Веселый мяч" </w:t>
      </w:r>
    </w:p>
    <w:p w14:paraId="5FFDA62D">
      <w:pPr>
        <w:numPr>
          <w:ilvl w:val="0"/>
          <w:numId w:val="3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Формирование системы элементарных знаний о ЗОЖ </w:t>
      </w:r>
      <w:r>
        <w:rPr>
          <w:rFonts w:ascii="Times New Roman" w:hAnsi="Times New Roman"/>
          <w:color w:val="000000"/>
          <w:sz w:val="28"/>
          <w:lang w:val="ru-RU"/>
        </w:rPr>
        <w:t xml:space="preserve">(включается во все занятия). </w:t>
      </w:r>
    </w:p>
    <w:p w14:paraId="0AAF049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Значение ЗОЖ</w:t>
      </w:r>
      <w:r>
        <w:rPr>
          <w:rFonts w:ascii="Times New Roman" w:hAnsi="Times New Roman"/>
          <w:color w:val="000000"/>
          <w:sz w:val="28"/>
          <w:lang w:val="ru-RU"/>
        </w:rPr>
        <w:t>. Средства, способствующие физическому, духовному и социальному здоровью: режим дня, личная гигиена, физические упражнения, отказ от вредных привычек, самостоятельные занятия физической культурой и спортом.</w:t>
      </w:r>
    </w:p>
    <w:p w14:paraId="5191B858">
      <w:pPr>
        <w:numPr>
          <w:ilvl w:val="0"/>
          <w:numId w:val="4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Правила игр, соревнований, места занятий, инвентарь </w:t>
      </w:r>
      <w:r>
        <w:rPr>
          <w:rFonts w:ascii="Times New Roman" w:hAnsi="Times New Roman"/>
          <w:color w:val="000000"/>
          <w:sz w:val="28"/>
          <w:lang w:val="ru-RU"/>
        </w:rPr>
        <w:t>(включается во все занятия).</w:t>
      </w:r>
    </w:p>
    <w:p w14:paraId="4E5BF6C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проведения игр и соревнований. Определение допустимого риска и правил безопасности в различных местах занятий: спортивная площадка, спортивный зал. </w:t>
      </w:r>
      <w:r>
        <w:rPr>
          <w:rFonts w:ascii="Times New Roman" w:hAnsi="Times New Roman"/>
          <w:color w:val="000000"/>
          <w:sz w:val="28"/>
        </w:rPr>
        <w:t>Оборудование и инвентарь для занятий различными видами спорта.</w:t>
      </w:r>
    </w:p>
    <w:p w14:paraId="271F4688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Подвижные игры.</w:t>
      </w:r>
    </w:p>
    <w:p w14:paraId="2E99C0F8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«Белые медведи», «Совушка», «Удочка», «Дедушка», «Хвостики», «Ниточка и иголочка», «Охотники и утки», «Караси и щука» и др.</w:t>
      </w:r>
    </w:p>
    <w:p w14:paraId="3C8C4251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Спортивные игры.</w:t>
      </w:r>
    </w:p>
    <w:p w14:paraId="1ABA200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Стойка баскетболиста, ведение мяча, передача и ловля мяча, бросок мяча снизу и от груди, так же в волейболе.</w:t>
      </w:r>
    </w:p>
    <w:p w14:paraId="0D2CC03A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Требования к знаниям, умениям, навыкам в 3 классе:</w:t>
      </w:r>
    </w:p>
    <w:p w14:paraId="249FD8F4">
      <w:pPr>
        <w:numPr>
          <w:ilvl w:val="0"/>
          <w:numId w:val="7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причины нарушения осанки, появления нарушения зрения, плоскостопия;</w:t>
      </w:r>
    </w:p>
    <w:p w14:paraId="4B3ED750">
      <w:pPr>
        <w:numPr>
          <w:ilvl w:val="0"/>
          <w:numId w:val="7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правила и уметь организовать подвижные игры;</w:t>
      </w:r>
    </w:p>
    <w:p w14:paraId="0AF514FF">
      <w:pPr>
        <w:numPr>
          <w:ilvl w:val="0"/>
          <w:numId w:val="7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не менее двух комплектов упражнений на развитие силы, быстроты, выносливости, ловкости, гибкости.</w:t>
      </w:r>
    </w:p>
    <w:p w14:paraId="01233648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Уметь:</w:t>
      </w:r>
    </w:p>
    <w:p w14:paraId="60593FCF">
      <w:pPr>
        <w:numPr>
          <w:ilvl w:val="0"/>
          <w:numId w:val="8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оценивать свою двигательную активность, выявлять причины нарушения и корректировать её;</w:t>
      </w:r>
    </w:p>
    <w:p w14:paraId="47783B25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выполнять правила игры.</w:t>
      </w:r>
    </w:p>
    <w:p w14:paraId="77CF7A4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Демонстрировать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позитивное отношение к участникам игры.</w:t>
      </w:r>
    </w:p>
    <w:p w14:paraId="2CE76DDB">
      <w:pPr>
        <w:spacing w:after="0"/>
        <w:ind w:left="120"/>
        <w:jc w:val="both"/>
        <w:rPr>
          <w:lang w:val="ru-RU"/>
        </w:rPr>
      </w:pPr>
    </w:p>
    <w:p w14:paraId="25B7B0AB">
      <w:pPr>
        <w:spacing w:after="0"/>
        <w:ind w:left="120"/>
        <w:jc w:val="both"/>
        <w:rPr>
          <w:lang w:val="ru-RU"/>
        </w:rPr>
      </w:pPr>
    </w:p>
    <w:p w14:paraId="23E0288B">
      <w:pPr>
        <w:spacing w:after="0"/>
        <w:ind w:left="120"/>
        <w:rPr>
          <w:lang w:val="ru-RU"/>
        </w:rPr>
      </w:pPr>
    </w:p>
    <w:p w14:paraId="08A479DD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2"/>
    <w:p w14:paraId="770D6C47">
      <w:pPr>
        <w:spacing w:after="0"/>
        <w:ind w:left="120"/>
        <w:rPr>
          <w:lang w:val="ru-RU"/>
        </w:rPr>
      </w:pPr>
      <w:bookmarkStart w:id="3" w:name="block-57045883"/>
      <w:r>
        <w:rPr>
          <w:rFonts w:ascii="Times New Roman" w:hAnsi="Times New Roman"/>
          <w:b/>
          <w:color w:val="333333"/>
          <w:sz w:val="28"/>
          <w:lang w:val="ru-RU"/>
        </w:rPr>
        <w:t>ПЛАНИРУЕМЫЕ ОБРАЗОВАТЕЛЬНЫЕ РЕЗУЛЬТАТЫ</w:t>
      </w:r>
    </w:p>
    <w:p w14:paraId="466E8D08">
      <w:pPr>
        <w:spacing w:after="0"/>
        <w:ind w:left="120"/>
        <w:rPr>
          <w:lang w:val="ru-RU"/>
        </w:rPr>
      </w:pPr>
    </w:p>
    <w:p w14:paraId="04CBEEC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ЛИЧНОСТНЫЕ РЕЗУЛЬТАТЫ:</w:t>
      </w:r>
    </w:p>
    <w:p w14:paraId="66C058E5">
      <w:pPr>
        <w:spacing w:after="0"/>
        <w:ind w:left="120"/>
        <w:rPr>
          <w:lang w:val="ru-RU"/>
        </w:rPr>
      </w:pPr>
    </w:p>
    <w:p w14:paraId="7BCE8553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  <w:lang w:val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05C8F0BA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2. </w:t>
      </w:r>
      <w:r>
        <w:rPr>
          <w:rFonts w:ascii="Times New Roman" w:hAnsi="Times New Roman"/>
          <w:color w:val="000000"/>
          <w:sz w:val="28"/>
          <w:lang w:val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14:paraId="0BE78942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3. </w:t>
      </w:r>
      <w:r>
        <w:rPr>
          <w:rFonts w:ascii="Times New Roman" w:hAnsi="Times New Roman"/>
          <w:color w:val="000000"/>
          <w:sz w:val="28"/>
          <w:lang w:val="ru-RU"/>
        </w:rPr>
        <w:t>проявлять дисциплинированность, трудолюбие и упорство в достижении поставленных целей;</w:t>
      </w:r>
    </w:p>
    <w:p w14:paraId="0F9A0F78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оказывать бескорыстную помощь своим сверстникам, находить с ними общий язык и общие интересы.</w:t>
      </w:r>
    </w:p>
    <w:p w14:paraId="7496FEC0">
      <w:pPr>
        <w:spacing w:after="0"/>
        <w:ind w:left="120"/>
        <w:rPr>
          <w:lang w:val="ru-RU"/>
        </w:rPr>
      </w:pPr>
    </w:p>
    <w:p w14:paraId="5FA59DF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МЕТАПРЕДМЕТНЫЕ РЕЗУЛЬТАТЫ</w:t>
      </w:r>
    </w:p>
    <w:p w14:paraId="65CA24D1">
      <w:pPr>
        <w:spacing w:after="0"/>
        <w:ind w:left="120"/>
        <w:rPr>
          <w:lang w:val="ru-RU"/>
        </w:rPr>
      </w:pPr>
    </w:p>
    <w:p w14:paraId="33EFBFCD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  <w:lang w:val="ru-RU"/>
        </w:rPr>
        <w:t>характеризовать явления (действия и поступки), давать им объективную оценку;</w:t>
      </w:r>
    </w:p>
    <w:p w14:paraId="59579F28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14:paraId="21C2BAFE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2. </w:t>
      </w:r>
      <w:r>
        <w:rPr>
          <w:rFonts w:ascii="Times New Roman" w:hAnsi="Times New Roman"/>
          <w:color w:val="000000"/>
          <w:sz w:val="28"/>
          <w:lang w:val="ru-RU"/>
        </w:rPr>
        <w:t>обеспечивать защиту и сохранность природы во время активного отдыха и занятий подвижными играми;</w:t>
      </w:r>
    </w:p>
    <w:p w14:paraId="20C7426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14:paraId="6DAADB1F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3. </w:t>
      </w:r>
      <w:r>
        <w:rPr>
          <w:rFonts w:ascii="Times New Roman" w:hAnsi="Times New Roman"/>
          <w:color w:val="000000"/>
          <w:sz w:val="28"/>
          <w:lang w:val="ru-RU"/>
        </w:rPr>
        <w:t>планировать собственную деятельность, распределять нагрузку и отдых в процессе ее выполнения;</w:t>
      </w:r>
    </w:p>
    <w:p w14:paraId="560D8B3D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14:paraId="6ED826B3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4. </w:t>
      </w:r>
      <w:r>
        <w:rPr>
          <w:rFonts w:ascii="Times New Roman" w:hAnsi="Times New Roman"/>
          <w:color w:val="000000"/>
          <w:sz w:val="28"/>
          <w:lang w:val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14:paraId="688E12C8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5. </w:t>
      </w:r>
      <w:r>
        <w:rPr>
          <w:rFonts w:ascii="Times New Roman" w:hAnsi="Times New Roman"/>
          <w:color w:val="000000"/>
          <w:sz w:val="28"/>
          <w:lang w:val="ru-RU"/>
        </w:rPr>
        <w:t>оценку на основе освоенных знаний и имеющегося опыта;</w:t>
      </w:r>
    </w:p>
    <w:p w14:paraId="50D5EA22">
      <w:pPr>
        <w:spacing w:after="0"/>
        <w:ind w:left="120"/>
        <w:rPr>
          <w:lang w:val="ru-RU"/>
        </w:rPr>
      </w:pPr>
    </w:p>
    <w:p w14:paraId="6BA08EE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ПРЕДМЕТНЫЕ РЕЗУЛЬТАТЫ</w:t>
      </w:r>
    </w:p>
    <w:p w14:paraId="1151232C">
      <w:pPr>
        <w:spacing w:after="0"/>
        <w:ind w:left="120"/>
        <w:rPr>
          <w:lang w:val="ru-RU"/>
        </w:rPr>
      </w:pPr>
    </w:p>
    <w:p w14:paraId="56ADD81E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  <w:lang w:val="ru-RU"/>
        </w:rPr>
        <w:t>организовывать отдых и досуг с использованием разученных подвижных игр;</w:t>
      </w:r>
    </w:p>
    <w:p w14:paraId="19E9581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обобщать и углублять знаний об истории, культуре народных игр;</w:t>
      </w:r>
    </w:p>
    <w:p w14:paraId="6090311A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2. </w:t>
      </w:r>
      <w:r>
        <w:rPr>
          <w:rFonts w:ascii="Times New Roman" w:hAnsi="Times New Roman"/>
          <w:color w:val="000000"/>
          <w:sz w:val="28"/>
          <w:lang w:val="ru-RU"/>
        </w:rPr>
        <w:t>представлять подвижные игры как средство укрепления здоровья, физического развития и физической подготовки человека;</w:t>
      </w:r>
    </w:p>
    <w:p w14:paraId="5DD55D2A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3. </w:t>
      </w:r>
      <w:r>
        <w:rPr>
          <w:rFonts w:ascii="Times New Roman" w:hAnsi="Times New Roman"/>
          <w:color w:val="000000"/>
          <w:sz w:val="28"/>
          <w:lang w:val="ru-RU"/>
        </w:rPr>
        <w:t>формировать навыки здорового образа жизни;</w:t>
      </w:r>
    </w:p>
    <w:p w14:paraId="560952C4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4. </w:t>
      </w:r>
      <w:r>
        <w:rPr>
          <w:rFonts w:ascii="Times New Roman" w:hAnsi="Times New Roman"/>
          <w:color w:val="000000"/>
          <w:sz w:val="28"/>
          <w:lang w:val="ru-RU"/>
        </w:rPr>
        <w:t>оказывать посильную помощь и моральную поддержку сверстникам при выполнении заданий, доброжелательно и уважительно объяснять ошибки и способы их устранения;</w:t>
      </w:r>
    </w:p>
    <w:p w14:paraId="4F57E60A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5. </w:t>
      </w:r>
      <w:r>
        <w:rPr>
          <w:rFonts w:ascii="Times New Roman" w:hAnsi="Times New Roman"/>
          <w:color w:val="000000"/>
          <w:sz w:val="28"/>
          <w:lang w:val="ru-RU"/>
        </w:rPr>
        <w:t>организовывать и проводить со сверстниками подвижные игры и элементы соревнований,</w:t>
      </w:r>
    </w:p>
    <w:p w14:paraId="13CBBF4B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их объективное судейство;</w:t>
      </w:r>
    </w:p>
    <w:p w14:paraId="7E601872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6. </w:t>
      </w:r>
      <w:r>
        <w:rPr>
          <w:rFonts w:ascii="Times New Roman" w:hAnsi="Times New Roman"/>
          <w:color w:val="000000"/>
          <w:sz w:val="28"/>
          <w:lang w:val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14:paraId="369304A2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7. </w:t>
      </w:r>
      <w:r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по правилам проведения подвижных игр и соревнований;</w:t>
      </w:r>
    </w:p>
    <w:p w14:paraId="3F94687F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14:paraId="5ECFDBC4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8. </w:t>
      </w:r>
      <w:r>
        <w:rPr>
          <w:rFonts w:ascii="Times New Roman" w:hAnsi="Times New Roman"/>
          <w:color w:val="000000"/>
          <w:sz w:val="28"/>
          <w:lang w:val="ru-RU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14:paraId="1920A5DB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9. </w:t>
      </w:r>
      <w:r>
        <w:rPr>
          <w:rFonts w:ascii="Times New Roman" w:hAnsi="Times New Roman"/>
          <w:color w:val="000000"/>
          <w:sz w:val="28"/>
          <w:lang w:val="ru-RU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14:paraId="2C098675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10. </w:t>
      </w:r>
      <w:r>
        <w:rPr>
          <w:rFonts w:ascii="Times New Roman" w:hAnsi="Times New Roman"/>
          <w:color w:val="000000"/>
          <w:sz w:val="28"/>
          <w:lang w:val="ru-RU"/>
        </w:rPr>
        <w:t>организовать и провести со сверстниками разученные подвижные игры, в летнем школьном лагере;</w:t>
      </w:r>
    </w:p>
    <w:p w14:paraId="7D0963D3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разработать (придумать) свои подвижные игры</w:t>
      </w:r>
    </w:p>
    <w:p w14:paraId="4EA43E2B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3"/>
    <w:p w14:paraId="1C06EB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57045884"/>
      <w:r>
        <w:rPr>
          <w:rFonts w:ascii="Times New Roman" w:hAnsi="Times New Roman"/>
          <w:b/>
          <w:color w:val="000000"/>
          <w:sz w:val="28"/>
          <w:lang w:val="ru-RU"/>
        </w:rPr>
        <w:t xml:space="preserve"> ТЕМАТИЧЕСКОЕ ПЛАНИРОВАНИЕ</w:t>
      </w:r>
    </w:p>
    <w:p w14:paraId="7799F1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B3D6B74">
      <w:pPr>
        <w:spacing w:after="0"/>
      </w:pPr>
      <w:r>
        <w:rPr>
          <w:rFonts w:ascii="Times New Roman" w:hAnsi="Times New Roman"/>
          <w:b/>
          <w:color w:val="000000"/>
          <w:sz w:val="28"/>
          <w:lang w:val="ru-RU"/>
        </w:rPr>
        <w:t>3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6029"/>
        <w:gridCol w:w="2342"/>
        <w:gridCol w:w="1226"/>
        <w:gridCol w:w="1449"/>
        <w:gridCol w:w="1983"/>
      </w:tblGrid>
      <w:tr w14:paraId="5399E7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6A5B1E2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45E0BBA4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14:paraId="2169E4D5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14:paraId="4D50FB90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14:paraId="03ACC40C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Количество часов </w:t>
            </w:r>
          </w:p>
          <w:p w14:paraId="4B038A6D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71542F8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Основное содержание </w:t>
            </w:r>
          </w:p>
          <w:p w14:paraId="5E3317C6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B45474D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Основные виды деятельности </w:t>
            </w:r>
          </w:p>
          <w:p w14:paraId="053F54E6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14:paraId="2FA8C14D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14:paraId="46C4336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14:paraId="4A5B93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3634305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14:paraId="197549CD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Раздел 1. Т.Б. на уроках подвижных игр. Формирование о мире движений, их роли в сохранении здоровья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14:paraId="04142634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078BC78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BA0F359">
            <w:pPr>
              <w:spacing w:after="0"/>
              <w:ind w:left="135"/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14:paraId="3FF3F256">
            <w:pPr>
              <w:spacing w:after="0"/>
              <w:ind w:left="135"/>
            </w:pPr>
          </w:p>
        </w:tc>
      </w:tr>
      <w:tr w14:paraId="1208B0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E28C167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14:paraId="5EA4F98F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Формирование правильной осанки и развитие навыков бега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14:paraId="48304003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32545A3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EDD2B85">
            <w:pPr>
              <w:spacing w:after="0"/>
              <w:ind w:left="135"/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14:paraId="230F1564">
            <w:pPr>
              <w:spacing w:after="0"/>
              <w:ind w:left="135"/>
            </w:pPr>
          </w:p>
        </w:tc>
      </w:tr>
      <w:tr w14:paraId="20465E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B2CA7A8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14:paraId="007F9E7C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Раздел 2. Физические качества человека: быстрота, ловкость, гибкость, сила, выносливость. Игры на развитие гибкости и ловкости.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14:paraId="3B20F5BF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03E3223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94E9845">
            <w:pPr>
              <w:spacing w:after="0"/>
              <w:ind w:left="135"/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14:paraId="04D7A50E">
            <w:pPr>
              <w:spacing w:after="0"/>
              <w:ind w:left="135"/>
            </w:pPr>
          </w:p>
        </w:tc>
      </w:tr>
      <w:tr w14:paraId="0AD8C4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B7D7F6E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14:paraId="58F4F44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Раздел 3. Игры на развитие физических качеств: быстрота, ловкость. Чувство ритма и внимание.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14:paraId="78AC63C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D89FCAF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6F1B94B">
            <w:pPr>
              <w:spacing w:after="0"/>
              <w:ind w:left="135"/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14:paraId="76AC13E4">
            <w:pPr>
              <w:spacing w:after="0"/>
              <w:ind w:left="135"/>
            </w:pPr>
          </w:p>
        </w:tc>
      </w:tr>
      <w:tr w14:paraId="5A941E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589B73B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14:paraId="1F90108F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Игры на развитие физических качеств: скорость и координация движений.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Чувство реакции и меткости.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14:paraId="19CAC0B3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84103DA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66ED038">
            <w:pPr>
              <w:spacing w:after="0"/>
              <w:ind w:left="135"/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14:paraId="4C13FE45">
            <w:pPr>
              <w:spacing w:after="0"/>
              <w:ind w:left="135"/>
            </w:pPr>
          </w:p>
        </w:tc>
      </w:tr>
      <w:tr w14:paraId="4F96F9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C308706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14:paraId="111DB248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Игры на развитие физических качеств: скорости, выносливости и ловкости.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14:paraId="041C7E6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55907F2C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28666BB">
            <w:pPr>
              <w:spacing w:after="0"/>
              <w:ind w:left="135"/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14:paraId="0F800045">
            <w:pPr>
              <w:spacing w:after="0"/>
              <w:ind w:left="135"/>
            </w:pPr>
          </w:p>
        </w:tc>
      </w:tr>
      <w:tr w14:paraId="4689BC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F407728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14:paraId="4252889E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Игры на развитие физических качеств: выносливость, сила, ловкость.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14:paraId="0A9BD2F0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F55B1AF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8A81F32">
            <w:pPr>
              <w:spacing w:after="0"/>
              <w:ind w:left="135"/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14:paraId="760D51F3">
            <w:pPr>
              <w:spacing w:after="0"/>
              <w:ind w:left="135"/>
            </w:pPr>
          </w:p>
        </w:tc>
      </w:tr>
      <w:tr w14:paraId="2DBB85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1079C33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14:paraId="6D3D8519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Развитие жизненно-важных двигательных качеств.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14:paraId="158E83B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5E3A019B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5180FAD">
            <w:pPr>
              <w:spacing w:after="0"/>
              <w:ind w:left="135"/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14:paraId="486DCC44">
            <w:pPr>
              <w:spacing w:after="0"/>
              <w:ind w:left="135"/>
            </w:pPr>
          </w:p>
        </w:tc>
      </w:tr>
      <w:tr w14:paraId="2EC5D3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2C8FF4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14:paraId="1AF756D3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18D446"/>
        </w:tc>
      </w:tr>
    </w:tbl>
    <w:p w14:paraId="143EBE35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4"/>
    <w:p w14:paraId="72D6BD6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57045887"/>
      <w:r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 w14:paraId="334D66C1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7567ECF3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3"/>
        <w:gridCol w:w="5480"/>
        <w:gridCol w:w="1463"/>
        <w:gridCol w:w="1605"/>
        <w:gridCol w:w="1686"/>
        <w:gridCol w:w="2468"/>
      </w:tblGrid>
      <w:tr w14:paraId="2AA302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49B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472EF9C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D8853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14:paraId="0533D9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7A0F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ABD5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A97BE99">
            <w:pPr>
              <w:spacing w:after="0"/>
              <w:ind w:left="135"/>
            </w:pPr>
          </w:p>
        </w:tc>
      </w:tr>
      <w:tr w14:paraId="593F3C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B8465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A351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EEAC9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14:paraId="172D78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3B1C5E7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14:paraId="3459CDF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3496C98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14:paraId="7465C7A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DF1D865"/>
        </w:tc>
      </w:tr>
      <w:tr w14:paraId="72B38B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742DBC2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6075F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Т.Б. на уроках подвижных игр. Теория: Мир движений (формирование о мире движений, их роли в сохранении здоровья).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E7874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44E57B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2A072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5E6FC5FF">
            <w:pPr>
              <w:spacing w:after="0"/>
              <w:ind w:left="135"/>
            </w:pPr>
          </w:p>
        </w:tc>
      </w:tr>
      <w:tr w14:paraId="33AA24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6808C1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EB4B9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Теория: Красивая осанка(формирование правильной осанки и развитие навыков бега).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9DB91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41A9CA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0BCDCC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26DC7B2C">
            <w:pPr>
              <w:spacing w:after="0"/>
              <w:ind w:left="135"/>
            </w:pPr>
          </w:p>
        </w:tc>
      </w:tr>
      <w:tr w14:paraId="6A7837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2162ADB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F34A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Теория: Физические качества человека: быстрота, ловкость, гибкость, сила, выносливость.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 на развитие гибкости и ловкости: Удочка», «Быстрая тройка»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F03DB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6E2551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E7509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16A52B4D">
            <w:pPr>
              <w:spacing w:after="0"/>
              <w:ind w:left="135"/>
            </w:pPr>
          </w:p>
        </w:tc>
      </w:tr>
      <w:tr w14:paraId="55249F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204A71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30C1E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Учись быстроте и ловкости (развитие ловкости; воспитание чувства ритма).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«Прыжки», «Кто быстрее?», «Самый координированный»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C398E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6D75A63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777A99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6D554531">
            <w:pPr>
              <w:spacing w:after="0"/>
              <w:ind w:left="135"/>
            </w:pPr>
          </w:p>
        </w:tc>
      </w:tr>
      <w:tr w14:paraId="3D358D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29F7CB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213C3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Весёлая скакалка(развитие ловкости и внимания). Игры: «Хвостики», «Мышка и кошка»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ED6BB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7F246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2D1F28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36375D67">
            <w:pPr>
              <w:spacing w:after="0"/>
              <w:ind w:left="135"/>
            </w:pPr>
          </w:p>
        </w:tc>
      </w:tr>
      <w:tr w14:paraId="7C07D0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6FFC03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94ED8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Развитие быстроты. Игры: Упоры и седы, «Гуси-гуси»,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5466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342275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26C261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11BC011D">
            <w:pPr>
              <w:spacing w:after="0"/>
              <w:ind w:left="135"/>
            </w:pPr>
          </w:p>
        </w:tc>
      </w:tr>
      <w:tr w14:paraId="074361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154561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6A05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Ловкая и коварная гимнастическая палка (развитие быстроты и ловкости).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«Совушка», эстафеты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B28CC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4ACCDA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80704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28DC008C">
            <w:pPr>
              <w:spacing w:after="0"/>
              <w:ind w:left="135"/>
            </w:pPr>
          </w:p>
        </w:tc>
      </w:tr>
      <w:tr w14:paraId="69CCF9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716015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30639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Выбираем бег (развитие скоростных качеств, ловкости).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Эстафеты с предметами.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82A5A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59F97B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04087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53DB9103">
            <w:pPr>
              <w:spacing w:after="0"/>
              <w:ind w:left="135"/>
            </w:pPr>
          </w:p>
        </w:tc>
      </w:tr>
      <w:tr w14:paraId="1B3884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550042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FBB6E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Удивительная пальчиковая гимнастика ( развитие ловкости и быстроты).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«Метание в цель», «Попади в мяч».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A84AD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16A264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5FB8D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2DC23C1F">
            <w:pPr>
              <w:spacing w:after="0"/>
              <w:ind w:left="135"/>
            </w:pPr>
          </w:p>
        </w:tc>
      </w:tr>
      <w:tr w14:paraId="25A31B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1A1645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9DB6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Мир движений и здоровья (развитие скоростных качеств , ловкости).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«Хвостики», «Падающая палка».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4E815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47E238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755FEE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577D390C">
            <w:pPr>
              <w:spacing w:after="0"/>
              <w:ind w:left="135"/>
            </w:pPr>
          </w:p>
        </w:tc>
      </w:tr>
      <w:tr w14:paraId="0149D2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1B392CE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FF97C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Мы стали быстрыми, ловкими, сильными, выносливыми (развитие ловкости и быстроты).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«Точный поворот», «Второй лишний».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20D2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53CC73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017A78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7010C38F">
            <w:pPr>
              <w:spacing w:after="0"/>
              <w:ind w:left="135"/>
            </w:pPr>
          </w:p>
        </w:tc>
      </w:tr>
      <w:tr w14:paraId="342D96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14F9B3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B606A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Метко в цель (развитие меткости и координации движений).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Эстафеты с мячами.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C2188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4A9F44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09F6F0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1C79210A">
            <w:pPr>
              <w:spacing w:after="0"/>
              <w:ind w:left="135"/>
            </w:pPr>
          </w:p>
        </w:tc>
      </w:tr>
      <w:tr w14:paraId="0018B8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6B3D9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C9F92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Путешествие по островам (развитие меткости и координации движений).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«Назови имя», «Бездомный заяц».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1FDE2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2E906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5BD0CC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63A0BA0F">
            <w:pPr>
              <w:spacing w:after="0"/>
              <w:ind w:left="135"/>
            </w:pPr>
          </w:p>
        </w:tc>
      </w:tr>
      <w:tr w14:paraId="671714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7007FB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B5118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Развиваем точность движений (развитие глазомера и точности движений).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«Вращающаяся скакалка», «Подвижная цель». «Воробушки и кот»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70BAA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649283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3D30F5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3B714C5E">
            <w:pPr>
              <w:spacing w:after="0"/>
              <w:ind w:left="135"/>
            </w:pPr>
          </w:p>
        </w:tc>
      </w:tr>
      <w:tr w14:paraId="739EBF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088801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A5887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Развитие скоростных качеств (развитие скоростных качеств и меткости).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«Быстро в строй», командные «колдунчики».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BE0D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31FB2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62F652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475EBFCF">
            <w:pPr>
              <w:spacing w:after="0"/>
              <w:ind w:left="135"/>
            </w:pPr>
          </w:p>
        </w:tc>
      </w:tr>
      <w:tr w14:paraId="0CAB70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5DADC1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9F1E3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Развитие реакции (развитие быстроты, скорости, реакции). Игры: «Пустое место», «Часовые и разведчики».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004B8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9560F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14EA57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5D15E2C7">
            <w:pPr>
              <w:spacing w:after="0"/>
              <w:ind w:left="135"/>
            </w:pPr>
          </w:p>
        </w:tc>
      </w:tr>
      <w:tr w14:paraId="55C35D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66889F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1E961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Кто быстрее? ( развитие скоростных качеств, выносливости). Игры: Лодочка, «Ниточка и иголочка»,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EC8F3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08FF18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18EC53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73C0E5BD">
            <w:pPr>
              <w:spacing w:after="0"/>
              <w:ind w:left="135"/>
            </w:pPr>
          </w:p>
        </w:tc>
      </w:tr>
      <w:tr w14:paraId="066FA2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3F1E76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7792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Эстафеты с мячами (развитие физических качеств выносливости и ловкости).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«Быстрый спуск», «Веер», «Паровозик».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56FA90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41331B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75F072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7648AAF1">
            <w:pPr>
              <w:spacing w:after="0"/>
              <w:ind w:left="135"/>
            </w:pPr>
          </w:p>
        </w:tc>
      </w:tr>
      <w:tr w14:paraId="5F8947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6568264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8F4C1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Броски мяча снизу в кольцо (развитие выносливости и ловкости. Игры: Быстрый спуск», «Веер», «Паровозик.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B97AF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2416B2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0B4E7B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50DD37FD">
            <w:pPr>
              <w:spacing w:after="0"/>
              <w:ind w:left="135"/>
            </w:pPr>
          </w:p>
        </w:tc>
      </w:tr>
      <w:tr w14:paraId="7B9710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22E22F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C5E8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Эстафеты с мячами (развитие выносливости и ловкости).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«Кто быстрее приготовиться»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CEF14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591B21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63EC53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6B63BCAA">
            <w:pPr>
              <w:spacing w:after="0"/>
              <w:ind w:left="135"/>
            </w:pPr>
          </w:p>
        </w:tc>
      </w:tr>
      <w:tr w14:paraId="303AEC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48529E9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5804B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Команда быстроногих (развитие выносливости и быстроты).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Игра: " Штурм высоты»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677F4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59C939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02C4B3B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1386B186">
            <w:pPr>
              <w:spacing w:after="0"/>
              <w:ind w:left="135"/>
            </w:pPr>
          </w:p>
        </w:tc>
      </w:tr>
      <w:tr w14:paraId="6DA500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59D6F7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6C2C6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Выбираем бег ( развитие выносливости и ловкости).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Игра: «Салки»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1806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184C02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7781BB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4CA1A4BC">
            <w:pPr>
              <w:spacing w:after="0"/>
              <w:ind w:left="135"/>
            </w:pPr>
          </w:p>
        </w:tc>
      </w:tr>
      <w:tr w14:paraId="7380A6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0C52B46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4C64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Броски мяча снизу в кольцо (развитие выносливости и ловкости). Игры: «Поезд», «Салки» и др. по выбору учащихся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02C36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3022B6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01BD95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2347AEEA">
            <w:pPr>
              <w:spacing w:after="0"/>
              <w:ind w:left="135"/>
            </w:pPr>
          </w:p>
        </w:tc>
      </w:tr>
      <w:tr w14:paraId="470FDC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07F7C33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81180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Эстафеты с мячами (развитие физических качеств выносливости и ловкости).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«Мороз – Красный нос». Игры по желанию учащихся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81F32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C00C7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7C9699A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17E065C9">
            <w:pPr>
              <w:spacing w:after="0"/>
              <w:ind w:left="135"/>
            </w:pPr>
          </w:p>
        </w:tc>
      </w:tr>
      <w:tr w14:paraId="162557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6A7FC9D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2229F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Выбираем бег (развитие физических качеств выносливости и ловкости).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 по желанию учащихся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899CB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1E5F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3C556C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570143D9">
            <w:pPr>
              <w:spacing w:after="0"/>
              <w:ind w:left="135"/>
            </w:pPr>
          </w:p>
        </w:tc>
      </w:tr>
      <w:tr w14:paraId="30D3F5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245BB0D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9FE05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Метко в цель (развитие выносливости и скоростных качеств). Игры: «Горелки». Игры по желанию учащихся.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37665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4F67CE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3C2E15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3C27560E">
            <w:pPr>
              <w:spacing w:after="0"/>
              <w:ind w:left="135"/>
            </w:pPr>
          </w:p>
        </w:tc>
      </w:tr>
      <w:tr w14:paraId="45BC56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7BDADC9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0952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Развитие выносливости (развитие выносливости, быстроты и реакции).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«Назови имя», «Бездомный заяц», «Лошадки»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5C7073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138BC4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041420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299D1B1A">
            <w:pPr>
              <w:spacing w:after="0"/>
              <w:ind w:left="135"/>
            </w:pPr>
          </w:p>
        </w:tc>
      </w:tr>
      <w:tr w14:paraId="260FAF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45E12FA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6CB0A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«Удочка» (развитие быстроты и выносливости). Игры: «Удочка», «Не урони мяч»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915D53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25EBAE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55B187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2D22FBE4">
            <w:pPr>
              <w:spacing w:after="0"/>
              <w:ind w:left="135"/>
            </w:pPr>
          </w:p>
        </w:tc>
      </w:tr>
      <w:tr w14:paraId="23E2FC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323128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C793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Прыжок за прыжком (развитие быстроты, ловкости, выносливости).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«Прыжок за прыжком»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C41A9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53D06B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2F50E2D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0D992CFE">
            <w:pPr>
              <w:spacing w:after="0"/>
              <w:ind w:left="135"/>
            </w:pPr>
          </w:p>
        </w:tc>
      </w:tr>
      <w:tr w14:paraId="2D1884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56C548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9D4B7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Сила нужна каждому (развитие силы и ловкости). Игры: «Кто сильнее?», «Совушка, «Удочка с прыжками»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5A348AA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64E5F2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65DD283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7BD3AF74">
            <w:pPr>
              <w:spacing w:after="0"/>
              <w:ind w:left="135"/>
            </w:pPr>
          </w:p>
        </w:tc>
      </w:tr>
      <w:tr w14:paraId="764DBF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0074B8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4E419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Сила нужна каждому (развитие выносливости и силы).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«Рыбак», «Хвостики»,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26910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05E0A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740DF2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2CB7D04A">
            <w:pPr>
              <w:spacing w:after="0"/>
              <w:ind w:left="135"/>
            </w:pPr>
          </w:p>
        </w:tc>
      </w:tr>
      <w:tr w14:paraId="6746A8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6388F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AB8B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Скакалочка- выручалочка (развитие силы) Лазание по гимнастической стенке, Игра: «Удочка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38C8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96564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16DE2E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4750033C">
            <w:pPr>
              <w:spacing w:after="0"/>
              <w:ind w:left="135"/>
            </w:pPr>
          </w:p>
        </w:tc>
      </w:tr>
      <w:tr w14:paraId="7EDED2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321839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1833B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Команда быстроногих «Гуси – лебеди» (развитие силы и ловкости).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Игры: «Гуси-гуси», «Дедушка»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B7444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619E70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1C61E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6F3BC9B6">
            <w:pPr>
              <w:spacing w:after="0"/>
              <w:ind w:left="135"/>
            </w:pPr>
          </w:p>
        </w:tc>
      </w:tr>
      <w:tr w14:paraId="158702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3567E8E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A558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Промежуточная аттестация (Развитие жизненно-важных двигательных качеств).</w:t>
            </w:r>
          </w:p>
          <w:p w14:paraId="546BA23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«Веселые старты»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0120E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8C362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5D1DC6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641B98D2">
            <w:pPr>
              <w:spacing w:after="0"/>
              <w:ind w:left="135"/>
            </w:pPr>
          </w:p>
        </w:tc>
      </w:tr>
      <w:tr w14:paraId="1770C3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224F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14:paraId="2A86AC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2EDDE8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69CF1A5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08CAF812"/>
        </w:tc>
      </w:tr>
    </w:tbl>
    <w:p w14:paraId="6E57B8AB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623DADE7">
      <w:pPr>
        <w:tabs>
          <w:tab w:val="left" w:pos="3585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Литература</w:t>
      </w:r>
    </w:p>
    <w:p w14:paraId="51BB3EAE">
      <w:pPr>
        <w:tabs>
          <w:tab w:val="left" w:pos="358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14:paraId="1E3E627A">
      <w:pPr>
        <w:numPr>
          <w:ilvl w:val="0"/>
          <w:numId w:val="9"/>
        </w:numPr>
        <w:tabs>
          <w:tab w:val="left" w:pos="358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«Справочник учителя физической культуры», П.А.Киселев, С.Б.Киселева; - Волгоград: «Учитель»,2008.</w:t>
      </w:r>
    </w:p>
    <w:p w14:paraId="7A892DEA">
      <w:pPr>
        <w:numPr>
          <w:ilvl w:val="0"/>
          <w:numId w:val="9"/>
        </w:numPr>
        <w:tabs>
          <w:tab w:val="left" w:pos="358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«Подвижные игры 1-4 классы», А.Ю.Патрикеев; Москва: «ВАКО»,2007.</w:t>
      </w:r>
    </w:p>
    <w:p w14:paraId="0B1778E2">
      <w:pPr>
        <w:numPr>
          <w:ilvl w:val="0"/>
          <w:numId w:val="9"/>
        </w:numPr>
        <w:tabs>
          <w:tab w:val="left" w:pos="358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«Зимние подвижные игры 1-4 классы», А.Ю.Патрикеев; Москва: «ВАКО»,2009.</w:t>
      </w:r>
    </w:p>
    <w:p w14:paraId="5E3D7F29">
      <w:pPr>
        <w:numPr>
          <w:ilvl w:val="0"/>
          <w:numId w:val="9"/>
        </w:numPr>
        <w:tabs>
          <w:tab w:val="left" w:pos="358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«Дружить со спортом и игрой», Г.П.Попова; Волгоград: «Учитель»,2008.</w:t>
      </w:r>
    </w:p>
    <w:p w14:paraId="6161C731">
      <w:pPr>
        <w:numPr>
          <w:ilvl w:val="0"/>
          <w:numId w:val="9"/>
        </w:numPr>
        <w:tabs>
          <w:tab w:val="left" w:pos="358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«Физкультура в начальной школе», Г.П.Болонов; Москва: «ТЦ Сфера»,2005.</w:t>
      </w:r>
    </w:p>
    <w:p w14:paraId="0C2E7785">
      <w:pPr>
        <w:numPr>
          <w:ilvl w:val="0"/>
          <w:numId w:val="9"/>
        </w:numPr>
        <w:tabs>
          <w:tab w:val="left" w:pos="358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Жуков М.Н. «Подвижные игры»: Учеб. для студ. пед. вузов. — М.: Издательский центр «Академия», 2000. — 160 с</w:t>
      </w:r>
    </w:p>
    <w:p w14:paraId="411F4CF0">
      <w:pPr>
        <w:tabs>
          <w:tab w:val="left" w:pos="3585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D6F18C">
      <w:pPr>
        <w:tabs>
          <w:tab w:val="left" w:pos="358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14:paraId="5EDD0C9A">
      <w:pPr>
        <w:tabs>
          <w:tab w:val="left" w:pos="3585"/>
        </w:tabs>
        <w:rPr>
          <w:lang w:val="ru-RU"/>
        </w:rPr>
      </w:pPr>
      <w:r>
        <w:rPr>
          <w:lang w:val="ru-RU"/>
        </w:rPr>
        <w:tab/>
      </w:r>
      <w:bookmarkEnd w:id="5"/>
    </w:p>
    <w:p w14:paraId="0DC1BA28">
      <w:pPr>
        <w:tabs>
          <w:tab w:val="left" w:pos="3585"/>
        </w:tabs>
        <w:rPr>
          <w:lang w:val="ru-RU"/>
        </w:rPr>
      </w:pPr>
    </w:p>
    <w:p w14:paraId="6E25D85A">
      <w:pPr>
        <w:tabs>
          <w:tab w:val="left" w:pos="3585"/>
        </w:tabs>
        <w:rPr>
          <w:lang w:val="ru-RU"/>
        </w:rPr>
      </w:pPr>
    </w:p>
    <w:p w14:paraId="527F2B25">
      <w:pPr>
        <w:tabs>
          <w:tab w:val="left" w:pos="3585"/>
        </w:tabs>
        <w:rPr>
          <w:lang w:val="ru-RU"/>
        </w:rPr>
      </w:pPr>
    </w:p>
    <w:p w14:paraId="509DEBD6">
      <w:pPr>
        <w:tabs>
          <w:tab w:val="left" w:pos="3585"/>
        </w:tabs>
        <w:rPr>
          <w:lang w:val="ru-RU"/>
        </w:rPr>
      </w:pPr>
    </w:p>
    <w:p w14:paraId="22313CFC">
      <w:pPr>
        <w:tabs>
          <w:tab w:val="left" w:pos="3585"/>
        </w:tabs>
        <w:rPr>
          <w:lang w:val="ru-RU"/>
        </w:rPr>
      </w:pPr>
    </w:p>
    <w:p w14:paraId="65F3486E">
      <w:pPr>
        <w:tabs>
          <w:tab w:val="left" w:pos="3585"/>
        </w:tabs>
        <w:rPr>
          <w:lang w:val="ru-RU"/>
        </w:rPr>
      </w:pPr>
    </w:p>
    <w:p w14:paraId="78C63F43">
      <w:pPr>
        <w:tabs>
          <w:tab w:val="left" w:pos="3585"/>
        </w:tabs>
        <w:rPr>
          <w:lang w:val="ru-RU"/>
        </w:rPr>
      </w:pPr>
    </w:p>
    <w:p w14:paraId="48D71A87">
      <w:pPr>
        <w:tabs>
          <w:tab w:val="left" w:pos="3585"/>
        </w:tabs>
        <w:rPr>
          <w:lang w:val="ru-RU"/>
        </w:rPr>
      </w:pPr>
    </w:p>
    <w:p w14:paraId="07F1B447">
      <w:pPr>
        <w:tabs>
          <w:tab w:val="left" w:pos="3585"/>
        </w:tabs>
        <w:rPr>
          <w:lang w:val="ru-RU"/>
        </w:rPr>
      </w:pPr>
    </w:p>
    <w:p w14:paraId="279D5678">
      <w:pPr>
        <w:tabs>
          <w:tab w:val="left" w:pos="3585"/>
        </w:tabs>
        <w:rPr>
          <w:lang w:val="ru-RU"/>
        </w:rPr>
      </w:pPr>
    </w:p>
    <w:p w14:paraId="2DC75CDC">
      <w:pPr>
        <w:tabs>
          <w:tab w:val="left" w:pos="3585"/>
        </w:tabs>
        <w:rPr>
          <w:lang w:val="ru-RU"/>
        </w:rPr>
      </w:pPr>
    </w:p>
    <w:p w14:paraId="6FD9651A">
      <w:pPr>
        <w:tabs>
          <w:tab w:val="left" w:pos="3585"/>
        </w:tabs>
        <w:jc w:val="right"/>
        <w:rPr>
          <w:b/>
          <w:lang w:val="ru-RU"/>
        </w:rPr>
      </w:pPr>
      <w:r>
        <w:rPr>
          <w:b/>
          <w:lang w:val="ru-RU"/>
        </w:rPr>
        <w:t>Приложение 1</w:t>
      </w:r>
    </w:p>
    <w:p w14:paraId="45A77FC8">
      <w:pPr>
        <w:tabs>
          <w:tab w:val="left" w:pos="3585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Веселые старты</w:t>
      </w:r>
    </w:p>
    <w:p w14:paraId="667F129B">
      <w:pPr>
        <w:tabs>
          <w:tab w:val="left" w:pos="3585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14899AA">
      <w:pPr>
        <w:tabs>
          <w:tab w:val="left" w:pos="3585"/>
        </w:tabs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 Задание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. «Гонка мячей под ногами».</w:t>
      </w:r>
    </w:p>
    <w:p w14:paraId="150C5E27">
      <w:pPr>
        <w:tabs>
          <w:tab w:val="left" w:pos="358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Инвентарь: </w:t>
      </w:r>
      <w:r>
        <w:rPr>
          <w:rFonts w:ascii="Times New Roman" w:hAnsi="Times New Roman" w:cs="Times New Roman"/>
          <w:sz w:val="24"/>
          <w:szCs w:val="24"/>
          <w:lang w:val="ru-RU"/>
        </w:rPr>
        <w:t>Мячи волейбольные и конусы для каждой команды.</w:t>
      </w:r>
    </w:p>
    <w:p w14:paraId="6A42BA78">
      <w:pPr>
        <w:tabs>
          <w:tab w:val="left" w:pos="358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Первый игрок посылает мяч между расставленными ногами игроков назад. Последний игрок каждой команды наклоняется, ловит мяч и бежит с ним вдоль колонны вперед, обегает конус, встает в начале колонны и опять посылает мяч между расставленными ногами и т. д. Побеждает команда, которая быстрее закончит эстафету.</w:t>
      </w:r>
    </w:p>
    <w:p w14:paraId="0BB5D7BA">
      <w:pPr>
        <w:tabs>
          <w:tab w:val="left" w:pos="3585"/>
        </w:tabs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2 Задание. 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«Кенгуру».</w:t>
      </w:r>
    </w:p>
    <w:p w14:paraId="16B4096B">
      <w:pPr>
        <w:tabs>
          <w:tab w:val="left" w:pos="358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Инвентарь: </w:t>
      </w:r>
      <w:r>
        <w:rPr>
          <w:rFonts w:ascii="Times New Roman" w:hAnsi="Times New Roman" w:cs="Times New Roman"/>
          <w:sz w:val="24"/>
          <w:szCs w:val="24"/>
          <w:lang w:val="ru-RU"/>
        </w:rPr>
        <w:t>Мячи волейбольные и конусы для каждой команды.</w:t>
      </w:r>
    </w:p>
    <w:p w14:paraId="33CCED17">
      <w:pPr>
        <w:tabs>
          <w:tab w:val="left" w:pos="358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Члены команд, с мячом между ног допрыгивают до конуса, берут мяч в руки и бегут назад, передают мяч другому игроку. Выигрывает та команда, которая быстрее всех выполнит это упражнение.</w:t>
      </w:r>
    </w:p>
    <w:p w14:paraId="1E5077DA">
      <w:pPr>
        <w:tabs>
          <w:tab w:val="left" w:pos="3585"/>
        </w:tabs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3 Задание. 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«Эстафета быстроногих».</w:t>
      </w:r>
    </w:p>
    <w:p w14:paraId="056AC413">
      <w:pPr>
        <w:tabs>
          <w:tab w:val="left" w:pos="358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Инвентарь: </w:t>
      </w:r>
      <w:r>
        <w:rPr>
          <w:rFonts w:ascii="Times New Roman" w:hAnsi="Times New Roman" w:cs="Times New Roman"/>
          <w:sz w:val="24"/>
          <w:szCs w:val="24"/>
          <w:lang w:val="ru-RU"/>
        </w:rPr>
        <w:t>Мячи волейбольные и конусы для каждой команды.</w:t>
      </w:r>
    </w:p>
    <w:p w14:paraId="4633CCD3">
      <w:pPr>
        <w:tabs>
          <w:tab w:val="left" w:pos="358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Члены команды бегут до конуса, оббегают его, бегут назад и передают мяч следующему игроку до тех пор, пока все не пробегут. Выигрывает та команда, которая быстрее всех пройдет эстафету.</w:t>
      </w:r>
    </w:p>
    <w:p w14:paraId="24F02632">
      <w:pPr>
        <w:tabs>
          <w:tab w:val="left" w:pos="3585"/>
        </w:tabs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4 Задание. 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«Футбол»</w:t>
      </w:r>
    </w:p>
    <w:p w14:paraId="4CAD09C5">
      <w:pPr>
        <w:tabs>
          <w:tab w:val="left" w:pos="358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Инвентарь: </w:t>
      </w:r>
      <w:r>
        <w:rPr>
          <w:rFonts w:ascii="Times New Roman" w:hAnsi="Times New Roman" w:cs="Times New Roman"/>
          <w:sz w:val="24"/>
          <w:szCs w:val="24"/>
          <w:lang w:val="ru-RU"/>
        </w:rPr>
        <w:t>Мячи футбольные и конусы для каждой команды.</w:t>
      </w:r>
    </w:p>
    <w:p w14:paraId="1FDFB28E">
      <w:pPr>
        <w:tabs>
          <w:tab w:val="left" w:pos="358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Участник команды ногами ведет мяч до конуса и обводит его, затем передает другому игроку подачу нагой и бежит встает назад, и т.д. Выиграет та команда, которая быстрей всех справиться с заданием.</w:t>
      </w:r>
    </w:p>
    <w:p w14:paraId="6C87D426">
      <w:pPr>
        <w:tabs>
          <w:tab w:val="left" w:pos="3585"/>
        </w:tabs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5 Задание. 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«Бег с препятствиями»</w:t>
      </w:r>
    </w:p>
    <w:p w14:paraId="7896164E">
      <w:pPr>
        <w:tabs>
          <w:tab w:val="left" w:pos="358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Инвентарь: </w:t>
      </w:r>
      <w:r>
        <w:rPr>
          <w:rFonts w:ascii="Times New Roman" w:hAnsi="Times New Roman" w:cs="Times New Roman"/>
          <w:sz w:val="24"/>
          <w:szCs w:val="24"/>
          <w:lang w:val="ru-RU"/>
        </w:rPr>
        <w:t>обручи и конусы для каждой команды.</w:t>
      </w:r>
    </w:p>
    <w:p w14:paraId="50573FF2">
      <w:pPr>
        <w:tabs>
          <w:tab w:val="left" w:pos="3585"/>
        </w:tabs>
        <w:rPr>
          <w:rFonts w:ascii="Times New Roman" w:hAnsi="Times New Roman" w:cs="Times New Roman"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sz w:val="24"/>
          <w:szCs w:val="24"/>
          <w:lang w:val="ru-RU"/>
        </w:rPr>
        <w:t>Пролезть под обручем, пробежать змейкой между конусами, обежать последний конус и вернуться обратно так же, передать эстафету другому участнику.</w:t>
      </w:r>
    </w:p>
    <w:p w14:paraId="40705363">
      <w:pPr>
        <w:tabs>
          <w:tab w:val="left" w:pos="3585"/>
        </w:tabs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6 Задание. </w:t>
      </w:r>
      <w:r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«С обручами»</w:t>
      </w:r>
    </w:p>
    <w:p w14:paraId="58A791F5">
      <w:pPr>
        <w:tabs>
          <w:tab w:val="left" w:pos="3585"/>
        </w:tabs>
        <w:rPr>
          <w:rFonts w:ascii="Times New Roman" w:hAnsi="Times New Roman" w:cs="Times New Roman"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 xml:space="preserve">Инвентарь: </w:t>
      </w:r>
      <w:r>
        <w:rPr>
          <w:rFonts w:ascii="Times New Roman" w:hAnsi="Times New Roman" w:cs="Times New Roman"/>
          <w:iCs/>
          <w:sz w:val="24"/>
          <w:szCs w:val="24"/>
          <w:lang w:val="ru-RU"/>
        </w:rPr>
        <w:t>Обручи и конусы для каждой команды.</w:t>
      </w:r>
    </w:p>
    <w:p w14:paraId="7FE12B2E">
      <w:pPr>
        <w:tabs>
          <w:tab w:val="left" w:pos="3585"/>
        </w:tabs>
        <w:rPr>
          <w:rFonts w:ascii="Times New Roman" w:hAnsi="Times New Roman" w:cs="Times New Roman"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sz w:val="24"/>
          <w:szCs w:val="24"/>
          <w:lang w:val="ru-RU"/>
        </w:rPr>
        <w:t>Дети бегут, пролезают по пути через 2 обруча, добегают до конуса и бегут обратно.</w:t>
      </w:r>
    </w:p>
    <w:p w14:paraId="3AEEDB89">
      <w:pPr>
        <w:tabs>
          <w:tab w:val="left" w:pos="3585"/>
        </w:tabs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7 Задание. </w:t>
      </w:r>
      <w:r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«Паучок»</w:t>
      </w:r>
    </w:p>
    <w:p w14:paraId="3D56846B">
      <w:pPr>
        <w:tabs>
          <w:tab w:val="left" w:pos="3585"/>
        </w:tabs>
        <w:rPr>
          <w:rFonts w:ascii="Times New Roman" w:hAnsi="Times New Roman" w:cs="Times New Roman"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 xml:space="preserve">Инвентарь: </w:t>
      </w:r>
      <w:r>
        <w:rPr>
          <w:rFonts w:ascii="Times New Roman" w:hAnsi="Times New Roman" w:cs="Times New Roman"/>
          <w:iCs/>
          <w:sz w:val="24"/>
          <w:szCs w:val="24"/>
          <w:lang w:val="ru-RU"/>
        </w:rPr>
        <w:t>Конусы для каждой команды.</w:t>
      </w:r>
    </w:p>
    <w:p w14:paraId="58FA0E8C">
      <w:pPr>
        <w:tabs>
          <w:tab w:val="left" w:pos="3585"/>
        </w:tabs>
        <w:rPr>
          <w:rFonts w:ascii="Times New Roman" w:hAnsi="Times New Roman" w:cs="Times New Roman"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sz w:val="24"/>
          <w:szCs w:val="24"/>
          <w:lang w:val="ru-RU"/>
        </w:rPr>
        <w:t>По команде игроки начинают передвижение в и.п. лежа на руках спиной вперед, как «паучки» (до конуса и обратно), передавая эстафету друг другу. Побеждает команда, которая быстрей закончит эстафету.</w:t>
      </w:r>
    </w:p>
    <w:p w14:paraId="5CB86C43">
      <w:pPr>
        <w:tabs>
          <w:tab w:val="left" w:pos="3585"/>
        </w:tabs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8 Задание. </w:t>
      </w:r>
      <w:r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«Попади в цель»</w:t>
      </w:r>
    </w:p>
    <w:p w14:paraId="7B2BD666">
      <w:pPr>
        <w:tabs>
          <w:tab w:val="left" w:pos="3585"/>
        </w:tabs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Инвентарь: Обручи, мягкие мячи ка каждого ребенка в команде, конусы для каждой команды.</w:t>
      </w:r>
    </w:p>
    <w:p w14:paraId="74961C9D">
      <w:pPr>
        <w:tabs>
          <w:tab w:val="left" w:pos="3585"/>
        </w:tabs>
        <w:rPr>
          <w:rFonts w:ascii="Times New Roman" w:hAnsi="Times New Roman" w:cs="Times New Roman"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sz w:val="24"/>
          <w:szCs w:val="24"/>
          <w:lang w:val="ru-RU"/>
        </w:rPr>
        <w:t>   Команда в колонне по одному, в руках у первого участника мягкий мяч. По сигналу участник выполняет бросок мяча, стараясь попасть в лежащий на расстоянии 3 метров обруч. За каждое попадание начисляется - 1 очко. Выигрывает команда, которая за одну минуту наберёт больше всех очков.</w:t>
      </w:r>
    </w:p>
    <w:p w14:paraId="179E08CF">
      <w:pPr>
        <w:tabs>
          <w:tab w:val="left" w:pos="3585"/>
        </w:tabs>
        <w:rPr>
          <w:lang w:val="ru-RU"/>
        </w:rPr>
      </w:pPr>
    </w:p>
    <w:p w14:paraId="2534F779">
      <w:pPr>
        <w:tabs>
          <w:tab w:val="left" w:pos="3585"/>
        </w:tabs>
        <w:rPr>
          <w:lang w:val="ru-RU"/>
        </w:rPr>
      </w:pPr>
    </w:p>
    <w:p w14:paraId="40F4F6E6">
      <w:pPr>
        <w:tabs>
          <w:tab w:val="left" w:pos="3585"/>
        </w:tabs>
        <w:rPr>
          <w:lang w:val="ru-RU"/>
        </w:rPr>
      </w:pPr>
    </w:p>
    <w:p w14:paraId="1BB4A70E">
      <w:pPr>
        <w:tabs>
          <w:tab w:val="left" w:pos="3585"/>
        </w:tabs>
        <w:rPr>
          <w:lang w:val="ru-RU"/>
        </w:rPr>
      </w:pPr>
    </w:p>
    <w:p w14:paraId="0292BB2D">
      <w:pPr>
        <w:tabs>
          <w:tab w:val="left" w:pos="3585"/>
        </w:tabs>
        <w:rPr>
          <w:lang w:val="ru-RU"/>
        </w:rPr>
      </w:pPr>
    </w:p>
    <w:p w14:paraId="2EA9A582">
      <w:pPr>
        <w:tabs>
          <w:tab w:val="left" w:pos="3585"/>
        </w:tabs>
        <w:rPr>
          <w:lang w:val="ru-RU"/>
        </w:rPr>
      </w:pPr>
    </w:p>
    <w:p w14:paraId="26DECFEB">
      <w:pPr>
        <w:tabs>
          <w:tab w:val="left" w:pos="3585"/>
        </w:tabs>
        <w:rPr>
          <w:lang w:val="ru-RU"/>
        </w:rPr>
      </w:pPr>
    </w:p>
    <w:p w14:paraId="2FBF7941">
      <w:pPr>
        <w:tabs>
          <w:tab w:val="left" w:pos="3585"/>
        </w:tabs>
        <w:rPr>
          <w:lang w:val="ru-RU"/>
        </w:rPr>
      </w:pPr>
    </w:p>
    <w:p w14:paraId="74D2DC4B">
      <w:pPr>
        <w:tabs>
          <w:tab w:val="left" w:pos="3585"/>
        </w:tabs>
        <w:rPr>
          <w:lang w:val="ru-RU"/>
        </w:rPr>
      </w:pPr>
    </w:p>
    <w:p w14:paraId="69761C53">
      <w:pPr>
        <w:tabs>
          <w:tab w:val="left" w:pos="3585"/>
        </w:tabs>
        <w:rPr>
          <w:lang w:val="ru-RU"/>
        </w:rPr>
      </w:pPr>
    </w:p>
    <w:p w14:paraId="67172460">
      <w:pPr>
        <w:tabs>
          <w:tab w:val="left" w:pos="3585"/>
        </w:tabs>
        <w:rPr>
          <w:lang w:val="ru-RU"/>
        </w:rPr>
      </w:pPr>
    </w:p>
    <w:p w14:paraId="60B6F7BD">
      <w:pPr>
        <w:tabs>
          <w:tab w:val="left" w:pos="3585"/>
        </w:tabs>
        <w:rPr>
          <w:lang w:val="ru-RU"/>
        </w:rPr>
      </w:pPr>
    </w:p>
    <w:p w14:paraId="1B13F102">
      <w:pPr>
        <w:tabs>
          <w:tab w:val="left" w:pos="3585"/>
        </w:tabs>
        <w:rPr>
          <w:lang w:val="ru-RU"/>
        </w:rPr>
      </w:pPr>
    </w:p>
    <w:p w14:paraId="3FFC1DF9">
      <w:pPr>
        <w:tabs>
          <w:tab w:val="left" w:pos="3585"/>
        </w:tabs>
        <w:rPr>
          <w:lang w:val="ru-RU"/>
        </w:rPr>
      </w:pPr>
    </w:p>
    <w:p w14:paraId="5DFF6734">
      <w:pPr>
        <w:tabs>
          <w:tab w:val="left" w:pos="3585"/>
        </w:tabs>
        <w:rPr>
          <w:lang w:val="ru-RU"/>
        </w:rPr>
      </w:pPr>
    </w:p>
    <w:p w14:paraId="6BD60464">
      <w:pPr>
        <w:tabs>
          <w:tab w:val="left" w:pos="3585"/>
        </w:tabs>
        <w:rPr>
          <w:lang w:val="ru-RU"/>
        </w:rPr>
      </w:pPr>
    </w:p>
    <w:p w14:paraId="1D1BBBBF">
      <w:pPr>
        <w:tabs>
          <w:tab w:val="left" w:pos="3585"/>
        </w:tabs>
        <w:rPr>
          <w:lang w:val="ru-RU"/>
        </w:rPr>
      </w:pPr>
    </w:p>
    <w:p w14:paraId="5804B974">
      <w:pPr>
        <w:tabs>
          <w:tab w:val="left" w:pos="3585"/>
        </w:tabs>
        <w:rPr>
          <w:lang w:val="ru-RU"/>
        </w:rPr>
      </w:pPr>
    </w:p>
    <w:p w14:paraId="53E8675B">
      <w:pPr>
        <w:tabs>
          <w:tab w:val="left" w:pos="3585"/>
        </w:tabs>
        <w:jc w:val="right"/>
        <w:rPr>
          <w:b/>
          <w:iCs/>
          <w:lang w:val="ru-RU"/>
        </w:rPr>
      </w:pPr>
      <w:r>
        <w:rPr>
          <w:b/>
          <w:iCs/>
          <w:lang w:val="ru-RU"/>
        </w:rPr>
        <w:t>Приложение 2</w:t>
      </w:r>
    </w:p>
    <w:p w14:paraId="0CEF1290">
      <w:pPr>
        <w:tabs>
          <w:tab w:val="left" w:pos="3585"/>
        </w:tabs>
        <w:rPr>
          <w:b/>
          <w:i/>
          <w:lang w:val="ru-RU"/>
        </w:rPr>
      </w:pPr>
      <w:r>
        <w:rPr>
          <w:b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1504950</wp:posOffset>
            </wp:positionH>
            <wp:positionV relativeFrom="paragraph">
              <wp:posOffset>10795</wp:posOffset>
            </wp:positionV>
            <wp:extent cx="4150995" cy="17145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099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3A49BB">
      <w:pPr>
        <w:tabs>
          <w:tab w:val="left" w:pos="3585"/>
        </w:tabs>
        <w:rPr>
          <w:b/>
          <w:lang w:val="ru-RU"/>
        </w:rPr>
      </w:pPr>
    </w:p>
    <w:p w14:paraId="0BE13434">
      <w:pPr>
        <w:tabs>
          <w:tab w:val="left" w:pos="3585"/>
        </w:tabs>
        <w:rPr>
          <w:b/>
          <w:lang w:val="ru-RU"/>
        </w:rPr>
      </w:pPr>
    </w:p>
    <w:p w14:paraId="6C8A789A">
      <w:pPr>
        <w:tabs>
          <w:tab w:val="left" w:pos="3585"/>
        </w:tabs>
        <w:rPr>
          <w:b/>
          <w:lang w:val="ru-RU"/>
        </w:rPr>
      </w:pPr>
    </w:p>
    <w:p w14:paraId="61240BF2">
      <w:pPr>
        <w:tabs>
          <w:tab w:val="left" w:pos="3585"/>
        </w:tabs>
        <w:rPr>
          <w:b/>
          <w:lang w:val="ru-RU"/>
        </w:rPr>
      </w:pPr>
    </w:p>
    <w:p w14:paraId="1B5AAFC7">
      <w:pPr>
        <w:tabs>
          <w:tab w:val="left" w:pos="3585"/>
        </w:tabs>
        <w:rPr>
          <w:b/>
          <w:lang w:val="ru-RU"/>
        </w:rPr>
      </w:pPr>
    </w:p>
    <w:p w14:paraId="0CF4607E">
      <w:pPr>
        <w:tabs>
          <w:tab w:val="left" w:pos="3585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D5B3428">
      <w:pPr>
        <w:tabs>
          <w:tab w:val="left" w:pos="3585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Протокол соревнований</w:t>
      </w:r>
    </w:p>
    <w:p w14:paraId="0273D822">
      <w:pPr>
        <w:tabs>
          <w:tab w:val="left" w:pos="3585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73921B8">
      <w:pPr>
        <w:tabs>
          <w:tab w:val="left" w:pos="3585"/>
        </w:tabs>
        <w:rPr>
          <w:rFonts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b/>
          <w:i/>
          <w:lang w:val="ru-RU"/>
        </w:rPr>
        <w:t xml:space="preserve">Дата проведения: </w:t>
      </w:r>
      <w:r>
        <w:rPr>
          <w:rFonts w:ascii="Times New Roman" w:hAnsi="Times New Roman" w:cs="Times New Roman"/>
          <w:b/>
          <w:u w:val="single"/>
          <w:lang w:val="ru-RU"/>
        </w:rPr>
        <w:t xml:space="preserve">                  </w:t>
      </w:r>
      <w:r>
        <w:rPr>
          <w:rFonts w:ascii="Times New Roman" w:hAnsi="Times New Roman" w:cs="Times New Roman"/>
          <w:b/>
          <w:lang w:val="ru-RU"/>
        </w:rPr>
        <w:t xml:space="preserve">                </w:t>
      </w:r>
      <w:r>
        <w:rPr>
          <w:rFonts w:ascii="Times New Roman" w:hAnsi="Times New Roman" w:cs="Times New Roman"/>
          <w:b/>
          <w:i/>
          <w:lang w:val="ru-RU"/>
        </w:rPr>
        <w:t xml:space="preserve">Время: </w:t>
      </w:r>
      <w:r>
        <w:rPr>
          <w:rFonts w:ascii="Times New Roman" w:hAnsi="Times New Roman" w:cs="Times New Roman"/>
          <w:b/>
          <w:lang w:val="ru-RU"/>
        </w:rPr>
        <w:t>_______</w:t>
      </w:r>
    </w:p>
    <w:p w14:paraId="6233A32C">
      <w:pPr>
        <w:tabs>
          <w:tab w:val="left" w:pos="3585"/>
        </w:tabs>
        <w:rPr>
          <w:rFonts w:ascii="Times New Roman" w:hAnsi="Times New Roman" w:cs="Times New Roman"/>
          <w:b/>
          <w:i/>
          <w:lang w:val="ru-RU"/>
        </w:rPr>
      </w:pPr>
      <w:r>
        <w:rPr>
          <w:rFonts w:ascii="Times New Roman" w:hAnsi="Times New Roman" w:cs="Times New Roman"/>
          <w:b/>
          <w:i/>
          <w:lang w:val="ru-RU"/>
        </w:rPr>
        <w:t>Место проведения</w:t>
      </w:r>
      <w:r>
        <w:rPr>
          <w:rFonts w:ascii="Times New Roman" w:hAnsi="Times New Roman" w:cs="Times New Roman"/>
          <w:b/>
          <w:i/>
          <w:u w:val="single"/>
          <w:lang w:val="ru-RU"/>
        </w:rPr>
        <w:t xml:space="preserve">: </w:t>
      </w:r>
      <w:r>
        <w:rPr>
          <w:rFonts w:ascii="Times New Roman" w:hAnsi="Times New Roman" w:cs="Times New Roman"/>
          <w:b/>
          <w:u w:val="single"/>
          <w:lang w:val="ru-RU"/>
        </w:rPr>
        <w:t xml:space="preserve">МБОУ СШ № </w:t>
      </w:r>
      <w:r>
        <w:rPr>
          <w:rFonts w:ascii="Times New Roman" w:hAnsi="Times New Roman" w:cs="Times New Roman"/>
          <w:b/>
          <w:lang w:val="ru-RU"/>
        </w:rPr>
        <w:t xml:space="preserve">8     </w:t>
      </w:r>
      <w:r>
        <w:rPr>
          <w:rFonts w:ascii="Times New Roman" w:hAnsi="Times New Roman" w:cs="Times New Roman"/>
          <w:i/>
          <w:lang w:val="ru-RU"/>
        </w:rPr>
        <w:t>по</w:t>
      </w:r>
      <w:r>
        <w:rPr>
          <w:rFonts w:ascii="Times New Roman" w:hAnsi="Times New Roman" w:cs="Times New Roman"/>
          <w:b/>
          <w:i/>
          <w:lang w:val="ru-RU"/>
        </w:rPr>
        <w:t xml:space="preserve"> _______ </w:t>
      </w:r>
      <w:r>
        <w:rPr>
          <w:rFonts w:ascii="Times New Roman" w:hAnsi="Times New Roman" w:cs="Times New Roman"/>
          <w:i/>
          <w:lang w:val="ru-RU"/>
        </w:rPr>
        <w:t>в каждой команде</w:t>
      </w:r>
    </w:p>
    <w:p w14:paraId="7B142AFC">
      <w:pPr>
        <w:tabs>
          <w:tab w:val="left" w:pos="3585"/>
        </w:tabs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Силина В.М. __________</w:t>
      </w:r>
    </w:p>
    <w:tbl>
      <w:tblPr>
        <w:tblStyle w:val="17"/>
        <w:tblW w:w="9923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18"/>
        <w:gridCol w:w="10"/>
        <w:gridCol w:w="2066"/>
        <w:gridCol w:w="1207"/>
        <w:gridCol w:w="847"/>
        <w:gridCol w:w="2266"/>
      </w:tblGrid>
      <w:tr w14:paraId="03695F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09A71DC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>n/n</w:t>
            </w:r>
          </w:p>
        </w:tc>
        <w:tc>
          <w:tcPr>
            <w:tcW w:w="2818" w:type="dxa"/>
          </w:tcPr>
          <w:p w14:paraId="000FD658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Название эстафет</w:t>
            </w:r>
          </w:p>
        </w:tc>
        <w:tc>
          <w:tcPr>
            <w:tcW w:w="2076" w:type="dxa"/>
            <w:gridSpan w:val="2"/>
          </w:tcPr>
          <w:p w14:paraId="059B9FDF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Команда</w:t>
            </w:r>
          </w:p>
          <w:p w14:paraId="7734182C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«Сильные»</w:t>
            </w:r>
          </w:p>
        </w:tc>
        <w:tc>
          <w:tcPr>
            <w:tcW w:w="2054" w:type="dxa"/>
            <w:gridSpan w:val="2"/>
          </w:tcPr>
          <w:p w14:paraId="621E2EB3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Команда</w:t>
            </w:r>
          </w:p>
          <w:p w14:paraId="2D731E73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«Смелые»</w:t>
            </w:r>
          </w:p>
        </w:tc>
        <w:tc>
          <w:tcPr>
            <w:tcW w:w="2266" w:type="dxa"/>
          </w:tcPr>
          <w:p w14:paraId="0FCD5B64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Команда</w:t>
            </w:r>
          </w:p>
          <w:p w14:paraId="36B53F90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«Умелые»</w:t>
            </w:r>
          </w:p>
        </w:tc>
      </w:tr>
      <w:tr w14:paraId="1EBC20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45B55BFC">
            <w:pPr>
              <w:tabs>
                <w:tab w:val="left" w:pos="3585"/>
              </w:tabs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2818" w:type="dxa"/>
          </w:tcPr>
          <w:p w14:paraId="61D8EC60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Гонка мячей под ногами.</w:t>
            </w:r>
          </w:p>
        </w:tc>
        <w:tc>
          <w:tcPr>
            <w:tcW w:w="2076" w:type="dxa"/>
            <w:gridSpan w:val="2"/>
          </w:tcPr>
          <w:p w14:paraId="53E3892D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4" w:type="dxa"/>
            <w:gridSpan w:val="2"/>
          </w:tcPr>
          <w:p w14:paraId="49C77E19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6" w:type="dxa"/>
          </w:tcPr>
          <w:p w14:paraId="517ADEA5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14:paraId="4A3A12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29DDF428">
            <w:pPr>
              <w:tabs>
                <w:tab w:val="left" w:pos="3585"/>
              </w:tabs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2818" w:type="dxa"/>
          </w:tcPr>
          <w:p w14:paraId="6A6F4771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Кенгуру</w:t>
            </w:r>
          </w:p>
        </w:tc>
        <w:tc>
          <w:tcPr>
            <w:tcW w:w="2076" w:type="dxa"/>
            <w:gridSpan w:val="2"/>
          </w:tcPr>
          <w:p w14:paraId="1AEFD8F9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4" w:type="dxa"/>
            <w:gridSpan w:val="2"/>
          </w:tcPr>
          <w:p w14:paraId="09CC5A67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6" w:type="dxa"/>
          </w:tcPr>
          <w:p w14:paraId="59ADE38D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14:paraId="7E765F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A2A5EA0">
            <w:pPr>
              <w:tabs>
                <w:tab w:val="left" w:pos="3585"/>
              </w:tabs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2818" w:type="dxa"/>
          </w:tcPr>
          <w:p w14:paraId="4099323D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Эстафета быстроногих</w:t>
            </w:r>
          </w:p>
        </w:tc>
        <w:tc>
          <w:tcPr>
            <w:tcW w:w="2076" w:type="dxa"/>
            <w:gridSpan w:val="2"/>
          </w:tcPr>
          <w:p w14:paraId="3AD9EAA3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4" w:type="dxa"/>
            <w:gridSpan w:val="2"/>
          </w:tcPr>
          <w:p w14:paraId="529ABF21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6" w:type="dxa"/>
          </w:tcPr>
          <w:p w14:paraId="7F820F14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14:paraId="24ACFC8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6C2A610">
            <w:pPr>
              <w:tabs>
                <w:tab w:val="left" w:pos="3585"/>
              </w:tabs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2818" w:type="dxa"/>
          </w:tcPr>
          <w:p w14:paraId="0696C05D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Футбол</w:t>
            </w:r>
          </w:p>
        </w:tc>
        <w:tc>
          <w:tcPr>
            <w:tcW w:w="2076" w:type="dxa"/>
            <w:gridSpan w:val="2"/>
          </w:tcPr>
          <w:p w14:paraId="52DD124C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4" w:type="dxa"/>
            <w:gridSpan w:val="2"/>
          </w:tcPr>
          <w:p w14:paraId="526CE018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6" w:type="dxa"/>
          </w:tcPr>
          <w:p w14:paraId="43FB797F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14:paraId="2496DC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4BFC546">
            <w:pPr>
              <w:tabs>
                <w:tab w:val="left" w:pos="3585"/>
              </w:tabs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5</w:t>
            </w:r>
          </w:p>
        </w:tc>
        <w:tc>
          <w:tcPr>
            <w:tcW w:w="2818" w:type="dxa"/>
          </w:tcPr>
          <w:p w14:paraId="08ADB61C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Бег с препятствиями</w:t>
            </w:r>
          </w:p>
        </w:tc>
        <w:tc>
          <w:tcPr>
            <w:tcW w:w="2076" w:type="dxa"/>
            <w:gridSpan w:val="2"/>
          </w:tcPr>
          <w:p w14:paraId="3CBCCEA1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4" w:type="dxa"/>
            <w:gridSpan w:val="2"/>
          </w:tcPr>
          <w:p w14:paraId="05D41318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6" w:type="dxa"/>
          </w:tcPr>
          <w:p w14:paraId="3B26BC4A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14:paraId="5A9FA1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38C4FDDF">
            <w:pPr>
              <w:tabs>
                <w:tab w:val="left" w:pos="3585"/>
              </w:tabs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6</w:t>
            </w:r>
          </w:p>
        </w:tc>
        <w:tc>
          <w:tcPr>
            <w:tcW w:w="2818" w:type="dxa"/>
          </w:tcPr>
          <w:p w14:paraId="4E049332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С обручами</w:t>
            </w:r>
          </w:p>
        </w:tc>
        <w:tc>
          <w:tcPr>
            <w:tcW w:w="2076" w:type="dxa"/>
            <w:gridSpan w:val="2"/>
          </w:tcPr>
          <w:p w14:paraId="5955FBB2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4" w:type="dxa"/>
            <w:gridSpan w:val="2"/>
          </w:tcPr>
          <w:p w14:paraId="539BFA13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6" w:type="dxa"/>
          </w:tcPr>
          <w:p w14:paraId="300E6EB2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14:paraId="4A0BB7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F63B9F7">
            <w:pPr>
              <w:tabs>
                <w:tab w:val="left" w:pos="3585"/>
              </w:tabs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7</w:t>
            </w:r>
          </w:p>
        </w:tc>
        <w:tc>
          <w:tcPr>
            <w:tcW w:w="2818" w:type="dxa"/>
          </w:tcPr>
          <w:p w14:paraId="3EE92381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Паучок</w:t>
            </w:r>
          </w:p>
        </w:tc>
        <w:tc>
          <w:tcPr>
            <w:tcW w:w="2076" w:type="dxa"/>
            <w:gridSpan w:val="2"/>
          </w:tcPr>
          <w:p w14:paraId="52437B12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4" w:type="dxa"/>
            <w:gridSpan w:val="2"/>
          </w:tcPr>
          <w:p w14:paraId="08DE5EA4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6" w:type="dxa"/>
          </w:tcPr>
          <w:p w14:paraId="4FC6C481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14:paraId="2DBC21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ABB3FB7">
            <w:pPr>
              <w:tabs>
                <w:tab w:val="left" w:pos="3585"/>
              </w:tabs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8</w:t>
            </w:r>
          </w:p>
        </w:tc>
        <w:tc>
          <w:tcPr>
            <w:tcW w:w="2818" w:type="dxa"/>
          </w:tcPr>
          <w:p w14:paraId="5ABF6242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Попади в цель</w:t>
            </w:r>
          </w:p>
        </w:tc>
        <w:tc>
          <w:tcPr>
            <w:tcW w:w="2076" w:type="dxa"/>
            <w:gridSpan w:val="2"/>
          </w:tcPr>
          <w:p w14:paraId="50A7E073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4" w:type="dxa"/>
            <w:gridSpan w:val="2"/>
          </w:tcPr>
          <w:p w14:paraId="539446B4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6" w:type="dxa"/>
          </w:tcPr>
          <w:p w14:paraId="10144223">
            <w:pPr>
              <w:tabs>
                <w:tab w:val="left" w:pos="3585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14:paraId="6F4B7B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7"/>
          </w:tcPr>
          <w:p w14:paraId="58CD53DD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ИТОГОВОЕ МЕСТО</w:t>
            </w:r>
          </w:p>
        </w:tc>
      </w:tr>
      <w:tr w14:paraId="7A055E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7" w:type="dxa"/>
            <w:gridSpan w:val="3"/>
          </w:tcPr>
          <w:p w14:paraId="2D901F6F">
            <w:pPr>
              <w:tabs>
                <w:tab w:val="left" w:pos="3585"/>
              </w:tabs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Команда «_________________»</w:t>
            </w:r>
          </w:p>
          <w:p w14:paraId="42DD8F39">
            <w:pPr>
              <w:tabs>
                <w:tab w:val="left" w:pos="3585"/>
              </w:tabs>
              <w:rPr>
                <w:rFonts w:ascii="Times New Roman" w:hAnsi="Times New Roman" w:cs="Times New Roman"/>
                <w:b/>
                <w:lang w:val="ru-RU"/>
              </w:rPr>
            </w:pPr>
          </w:p>
          <w:p w14:paraId="651C44B3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________место</w:t>
            </w:r>
          </w:p>
        </w:tc>
        <w:tc>
          <w:tcPr>
            <w:tcW w:w="3273" w:type="dxa"/>
            <w:gridSpan w:val="2"/>
          </w:tcPr>
          <w:p w14:paraId="19963339">
            <w:pPr>
              <w:tabs>
                <w:tab w:val="left" w:pos="3585"/>
              </w:tabs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Команда «________________»</w:t>
            </w:r>
          </w:p>
          <w:p w14:paraId="3588BA2E">
            <w:pPr>
              <w:tabs>
                <w:tab w:val="left" w:pos="3585"/>
              </w:tabs>
              <w:rPr>
                <w:rFonts w:ascii="Times New Roman" w:hAnsi="Times New Roman" w:cs="Times New Roman"/>
                <w:b/>
                <w:lang w:val="ru-RU"/>
              </w:rPr>
            </w:pPr>
          </w:p>
          <w:p w14:paraId="61B072AC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________место</w:t>
            </w:r>
          </w:p>
        </w:tc>
        <w:tc>
          <w:tcPr>
            <w:tcW w:w="3113" w:type="dxa"/>
            <w:gridSpan w:val="2"/>
          </w:tcPr>
          <w:p w14:paraId="21B6A4AC">
            <w:pPr>
              <w:tabs>
                <w:tab w:val="left" w:pos="3585"/>
              </w:tabs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Команда «_______________»</w:t>
            </w:r>
          </w:p>
          <w:p w14:paraId="20375492">
            <w:pPr>
              <w:tabs>
                <w:tab w:val="left" w:pos="3585"/>
              </w:tabs>
              <w:rPr>
                <w:rFonts w:ascii="Times New Roman" w:hAnsi="Times New Roman" w:cs="Times New Roman"/>
                <w:b/>
                <w:lang w:val="ru-RU"/>
              </w:rPr>
            </w:pPr>
          </w:p>
          <w:p w14:paraId="7A6C54BA">
            <w:pPr>
              <w:tabs>
                <w:tab w:val="left" w:pos="3585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_______место</w:t>
            </w:r>
          </w:p>
        </w:tc>
      </w:tr>
    </w:tbl>
    <w:p w14:paraId="063F3A39">
      <w:pPr>
        <w:tabs>
          <w:tab w:val="left" w:pos="3585"/>
        </w:tabs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303067"/>
    <w:multiLevelType w:val="multilevel"/>
    <w:tmpl w:val="17303067"/>
    <w:lvl w:ilvl="0" w:tentative="0">
      <w:start w:val="2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2810293E"/>
    <w:multiLevelType w:val="multilevel"/>
    <w:tmpl w:val="2810293E"/>
    <w:lvl w:ilvl="0" w:tentative="0">
      <w:start w:val="1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28736C56"/>
    <w:multiLevelType w:val="multilevel"/>
    <w:tmpl w:val="28736C56"/>
    <w:lvl w:ilvl="0" w:tentative="0">
      <w:start w:val="1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3AFE6603"/>
    <w:multiLevelType w:val="multilevel"/>
    <w:tmpl w:val="3AFE6603"/>
    <w:lvl w:ilvl="0" w:tentative="0">
      <w:start w:val="1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4C3D0A3A"/>
    <w:multiLevelType w:val="multilevel"/>
    <w:tmpl w:val="4C3D0A3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63A3BB9"/>
    <w:multiLevelType w:val="multilevel"/>
    <w:tmpl w:val="563A3BB9"/>
    <w:lvl w:ilvl="0" w:tentative="0">
      <w:start w:val="4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56C228D7"/>
    <w:multiLevelType w:val="multilevel"/>
    <w:tmpl w:val="56C228D7"/>
    <w:lvl w:ilvl="0" w:tentative="0">
      <w:start w:val="1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61820B09"/>
    <w:multiLevelType w:val="multilevel"/>
    <w:tmpl w:val="61820B09"/>
    <w:lvl w:ilvl="0" w:tentative="0">
      <w:start w:val="1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623F5158"/>
    <w:multiLevelType w:val="multilevel"/>
    <w:tmpl w:val="623F5158"/>
    <w:lvl w:ilvl="0" w:tentative="0">
      <w:start w:val="3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475C1"/>
    <w:rsid w:val="00005C63"/>
    <w:rsid w:val="00095F85"/>
    <w:rsid w:val="00135FCB"/>
    <w:rsid w:val="0017437B"/>
    <w:rsid w:val="001A5F1E"/>
    <w:rsid w:val="003475C1"/>
    <w:rsid w:val="00541B80"/>
    <w:rsid w:val="00632F6E"/>
    <w:rsid w:val="006A432D"/>
    <w:rsid w:val="007E606F"/>
    <w:rsid w:val="009D7E3E"/>
    <w:rsid w:val="00CB66B1"/>
    <w:rsid w:val="00D166A3"/>
    <w:rsid w:val="00D914A7"/>
    <w:rsid w:val="00E65457"/>
    <w:rsid w:val="04A8179A"/>
    <w:rsid w:val="17650A7C"/>
    <w:rsid w:val="6DBE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E75B5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5B9BD5" w:themeColor="accent1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563C1" w:themeColor="hyperlink"/>
      <w:u w:val="single"/>
    </w:rPr>
  </w:style>
  <w:style w:type="paragraph" w:styleId="10">
    <w:name w:val="Balloon Text"/>
    <w:basedOn w:val="1"/>
    <w:link w:val="2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Normal Indent"/>
    <w:basedOn w:val="1"/>
    <w:unhideWhenUsed/>
    <w:qFormat/>
    <w:uiPriority w:val="99"/>
    <w:pPr>
      <w:ind w:left="72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13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14">
    <w:name w:val="Title"/>
    <w:basedOn w:val="1"/>
    <w:next w:val="1"/>
    <w:link w:val="24"/>
    <w:qFormat/>
    <w:uiPriority w:val="10"/>
    <w:pPr>
      <w:pBdr>
        <w:bottom w:val="single" w:color="5B9BD5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paragraph" w:styleId="15">
    <w:name w:val="footer"/>
    <w:basedOn w:val="1"/>
    <w:link w:val="2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6">
    <w:name w:val="Subtitle"/>
    <w:basedOn w:val="1"/>
    <w:next w:val="1"/>
    <w:link w:val="23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</w:rPr>
  </w:style>
  <w:style w:type="table" w:styleId="17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Верхний колонтитул Знак"/>
    <w:basedOn w:val="6"/>
    <w:link w:val="13"/>
    <w:qFormat/>
    <w:uiPriority w:val="99"/>
  </w:style>
  <w:style w:type="character" w:customStyle="1" w:styleId="19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2E75B5" w:themeColor="accent1" w:themeShade="BF"/>
      <w:sz w:val="28"/>
      <w:szCs w:val="28"/>
    </w:rPr>
  </w:style>
  <w:style w:type="character" w:customStyle="1" w:styleId="20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customStyle="1" w:styleId="21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5B9BD5" w:themeColor="accent1"/>
    </w:rPr>
  </w:style>
  <w:style w:type="character" w:customStyle="1" w:styleId="22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</w:rPr>
  </w:style>
  <w:style w:type="character" w:customStyle="1" w:styleId="23">
    <w:name w:val="Подзаголовок Знак"/>
    <w:basedOn w:val="6"/>
    <w:link w:val="16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</w:rPr>
  </w:style>
  <w:style w:type="character" w:customStyle="1" w:styleId="24">
    <w:name w:val="Название Знак"/>
    <w:basedOn w:val="6"/>
    <w:link w:val="14"/>
    <w:qFormat/>
    <w:uiPriority w:val="10"/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25">
    <w:name w:val="Нижний колонтитул Знак"/>
    <w:basedOn w:val="6"/>
    <w:link w:val="15"/>
    <w:qFormat/>
    <w:uiPriority w:val="99"/>
  </w:style>
  <w:style w:type="character" w:customStyle="1" w:styleId="26">
    <w:name w:val="Текст выноски Знак"/>
    <w:basedOn w:val="6"/>
    <w:link w:val="10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2801</Words>
  <Characters>15971</Characters>
  <Lines>133</Lines>
  <Paragraphs>37</Paragraphs>
  <TotalTime>25</TotalTime>
  <ScaleCrop>false</ScaleCrop>
  <LinksUpToDate>false</LinksUpToDate>
  <CharactersWithSpaces>18735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2025-08-25T16:36:00Z</dcterms:created>
  <dc:creator>User</dc:creator>
  <cp:lastModifiedBy>User</cp:lastModifiedBy>
  <cp:lastPrinted>2025-09-08T13:32:00Z</cp:lastPrinted>
  <dcterms:modified xsi:type="dcterms:W3CDTF">2025-09-11T16:15:24Z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FF2F0E0353CD4E33BF1B45188953F51C_12</vt:lpwstr>
  </property>
</Properties>
</file>